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37DEFF" w:rsidR="001A36BB" w:rsidRDefault="0063014A">
      <w:pPr>
        <w:spacing w:before="60" w:line="439" w:lineRule="auto"/>
        <w:ind w:left="-425" w:right="-749" w:hanging="75"/>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REGULAMEN</w:t>
      </w:r>
      <w:r w:rsidR="0008718F">
        <w:rPr>
          <w:rFonts w:ascii="Times New Roman" w:eastAsia="Times New Roman" w:hAnsi="Times New Roman" w:cs="Times New Roman"/>
          <w:b/>
          <w:color w:val="181818"/>
          <w:sz w:val="24"/>
          <w:szCs w:val="24"/>
        </w:rPr>
        <w:t>TUL CAMPANIEI PROMOȚIONALE "NOVUM</w:t>
      </w:r>
      <w:r>
        <w:rPr>
          <w:rFonts w:ascii="Times New Roman" w:eastAsia="Times New Roman" w:hAnsi="Times New Roman" w:cs="Times New Roman"/>
          <w:b/>
          <w:color w:val="181818"/>
          <w:sz w:val="24"/>
          <w:szCs w:val="24"/>
        </w:rPr>
        <w:t>"</w:t>
      </w:r>
    </w:p>
    <w:p w14:paraId="00000002" w14:textId="77777777" w:rsidR="001A36BB" w:rsidRDefault="0063014A">
      <w:pPr>
        <w:spacing w:before="20" w:line="313" w:lineRule="auto"/>
        <w:ind w:left="-425" w:right="-749" w:hanging="75"/>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PERIOADA DE DESFĂŞURARE A CAMPANIEI PROMOȚIONALE</w:t>
      </w:r>
    </w:p>
    <w:p w14:paraId="00000003" w14:textId="74F84A97" w:rsidR="001A36BB" w:rsidRDefault="0063014A">
      <w:pPr>
        <w:spacing w:line="271" w:lineRule="auto"/>
        <w:ind w:left="-425" w:right="-749" w:hanging="75"/>
        <w:jc w:val="center"/>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4"/>
          <w:szCs w:val="24"/>
        </w:rPr>
        <w:t xml:space="preserve">„ </w:t>
      </w:r>
      <w:r w:rsidR="0008718F">
        <w:rPr>
          <w:rFonts w:ascii="Times New Roman" w:eastAsia="Times New Roman" w:hAnsi="Times New Roman" w:cs="Times New Roman"/>
          <w:b/>
          <w:color w:val="181818"/>
          <w:sz w:val="24"/>
          <w:szCs w:val="24"/>
        </w:rPr>
        <w:t>NOVUM</w:t>
      </w:r>
      <w:r>
        <w:rPr>
          <w:rFonts w:ascii="Times New Roman" w:eastAsia="Times New Roman" w:hAnsi="Times New Roman" w:cs="Times New Roman"/>
          <w:b/>
          <w:color w:val="181818"/>
          <w:sz w:val="24"/>
          <w:szCs w:val="24"/>
        </w:rPr>
        <w:t xml:space="preserve">” </w:t>
      </w:r>
      <w:r>
        <w:rPr>
          <w:rFonts w:ascii="Times New Roman" w:eastAsia="Times New Roman" w:hAnsi="Times New Roman" w:cs="Times New Roman"/>
          <w:color w:val="181818"/>
          <w:sz w:val="24"/>
          <w:szCs w:val="24"/>
        </w:rPr>
        <w:t xml:space="preserve">ESTE </w:t>
      </w:r>
      <w:r>
        <w:rPr>
          <w:rFonts w:ascii="Times New Roman" w:eastAsia="Times New Roman" w:hAnsi="Times New Roman" w:cs="Times New Roman"/>
          <w:b/>
          <w:color w:val="181818"/>
          <w:sz w:val="24"/>
          <w:szCs w:val="24"/>
        </w:rPr>
        <w:t xml:space="preserve">15 Martie 2024 </w:t>
      </w:r>
      <w:r>
        <w:rPr>
          <w:rFonts w:ascii="Times New Roman" w:eastAsia="Times New Roman" w:hAnsi="Times New Roman" w:cs="Times New Roman"/>
          <w:color w:val="181818"/>
          <w:sz w:val="24"/>
          <w:szCs w:val="24"/>
        </w:rPr>
        <w:t xml:space="preserve">(ORA: </w:t>
      </w:r>
      <w:r w:rsidR="00B52178">
        <w:rPr>
          <w:rFonts w:ascii="Times New Roman" w:eastAsia="Times New Roman" w:hAnsi="Times New Roman" w:cs="Times New Roman"/>
          <w:b/>
          <w:color w:val="181818"/>
          <w:sz w:val="24"/>
          <w:szCs w:val="24"/>
        </w:rPr>
        <w:t>09:00</w:t>
      </w:r>
      <w:r>
        <w:rPr>
          <w:rFonts w:ascii="Times New Roman" w:eastAsia="Times New Roman" w:hAnsi="Times New Roman" w:cs="Times New Roman"/>
          <w:b/>
          <w:color w:val="181818"/>
          <w:sz w:val="24"/>
          <w:szCs w:val="24"/>
        </w:rPr>
        <w:t xml:space="preserve">) </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b/>
          <w:color w:val="181818"/>
          <w:sz w:val="24"/>
          <w:szCs w:val="24"/>
        </w:rPr>
        <w:t xml:space="preserve">14 Aprilie 2024 </w:t>
      </w:r>
      <w:r>
        <w:rPr>
          <w:rFonts w:ascii="Times New Roman" w:eastAsia="Times New Roman" w:hAnsi="Times New Roman" w:cs="Times New Roman"/>
          <w:color w:val="181818"/>
          <w:sz w:val="24"/>
          <w:szCs w:val="24"/>
        </w:rPr>
        <w:t xml:space="preserve">(ORA: </w:t>
      </w:r>
      <w:r w:rsidR="004330CE">
        <w:rPr>
          <w:rFonts w:ascii="Times New Roman" w:eastAsia="Times New Roman" w:hAnsi="Times New Roman" w:cs="Times New Roman"/>
          <w:b/>
          <w:color w:val="181818"/>
          <w:sz w:val="24"/>
          <w:szCs w:val="24"/>
        </w:rPr>
        <w:t>16</w:t>
      </w:r>
      <w:r w:rsidR="0008718F">
        <w:rPr>
          <w:rFonts w:ascii="Times New Roman" w:eastAsia="Times New Roman" w:hAnsi="Times New Roman" w:cs="Times New Roman"/>
          <w:b/>
          <w:color w:val="181818"/>
          <w:sz w:val="24"/>
          <w:szCs w:val="24"/>
        </w:rPr>
        <w:t>:00</w:t>
      </w:r>
      <w:r>
        <w:rPr>
          <w:rFonts w:ascii="Times New Roman" w:eastAsia="Times New Roman" w:hAnsi="Times New Roman" w:cs="Times New Roman"/>
          <w:b/>
          <w:color w:val="181818"/>
          <w:sz w:val="24"/>
          <w:szCs w:val="24"/>
        </w:rPr>
        <w:t xml:space="preserve">), </w:t>
      </w:r>
    </w:p>
    <w:p w14:paraId="00000004" w14:textId="77777777" w:rsidR="001A36BB" w:rsidRDefault="0063014A">
      <w:pPr>
        <w:spacing w:line="271" w:lineRule="auto"/>
        <w:ind w:left="-425" w:right="-749" w:hanging="75"/>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AMBELE DĂȚI INCLUSIV</w:t>
      </w:r>
    </w:p>
    <w:p w14:paraId="00000005"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6AC981B7" w:rsidR="001A36BB" w:rsidRDefault="0063014A">
      <w:pPr>
        <w:spacing w:line="206" w:lineRule="auto"/>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ORGANIZATORUL SI REGULAMENTUL CAMPANIEI PROMOTIONALE</w:t>
      </w:r>
      <w:r w:rsidR="000871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p w14:paraId="00000007" w14:textId="77777777" w:rsidR="001A36BB" w:rsidRDefault="0063014A">
      <w:pPr>
        <w:spacing w:before="20"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8" w14:textId="47492E4D" w:rsidR="001A36BB" w:rsidRDefault="0063014A">
      <w:pPr>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1.1.   Campania Promoționalä „</w:t>
      </w:r>
      <w:r w:rsidR="0008718F">
        <w:rPr>
          <w:rFonts w:ascii="Times New Roman" w:eastAsia="Times New Roman" w:hAnsi="Times New Roman" w:cs="Times New Roman"/>
          <w:b/>
          <w:color w:val="181818"/>
          <w:sz w:val="24"/>
          <w:szCs w:val="24"/>
        </w:rPr>
        <w:t>NOVUM</w:t>
      </w:r>
      <w:r>
        <w:rPr>
          <w:rFonts w:ascii="Times New Roman" w:eastAsia="Times New Roman" w:hAnsi="Times New Roman" w:cs="Times New Roman"/>
          <w:b/>
          <w:color w:val="181818"/>
          <w:sz w:val="24"/>
          <w:szCs w:val="24"/>
        </w:rPr>
        <w:t xml:space="preserve">” </w:t>
      </w:r>
      <w:r>
        <w:rPr>
          <w:rFonts w:ascii="Times New Roman" w:eastAsia="Times New Roman" w:hAnsi="Times New Roman" w:cs="Times New Roman"/>
          <w:color w:val="181818"/>
          <w:sz w:val="24"/>
          <w:szCs w:val="24"/>
        </w:rPr>
        <w:t>(numită in continuare "Campania" sau "Campania promoțională") este organizată de către:</w:t>
      </w:r>
    </w:p>
    <w:p w14:paraId="00000009" w14:textId="77777777" w:rsidR="001A36BB" w:rsidRDefault="001A36BB">
      <w:pPr>
        <w:ind w:left="-425" w:right="-749" w:hanging="75"/>
        <w:jc w:val="both"/>
        <w:rPr>
          <w:rFonts w:ascii="Times New Roman" w:eastAsia="Times New Roman" w:hAnsi="Times New Roman" w:cs="Times New Roman"/>
          <w:color w:val="181818"/>
          <w:sz w:val="24"/>
          <w:szCs w:val="24"/>
        </w:rPr>
      </w:pPr>
    </w:p>
    <w:p w14:paraId="0000000A" w14:textId="12D266BB" w:rsidR="001A36BB" w:rsidRDefault="0008718F">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Tandem: </w:t>
      </w:r>
      <w:r w:rsidR="0063014A">
        <w:rPr>
          <w:rFonts w:ascii="Times New Roman" w:eastAsia="Times New Roman" w:hAnsi="Times New Roman" w:cs="Times New Roman"/>
          <w:color w:val="181818"/>
          <w:sz w:val="24"/>
          <w:szCs w:val="24"/>
        </w:rPr>
        <w:t xml:space="preserve"> „ARLENGO”</w:t>
      </w:r>
      <w:r>
        <w:rPr>
          <w:rFonts w:ascii="Times New Roman" w:eastAsia="Times New Roman" w:hAnsi="Times New Roman" w:cs="Times New Roman"/>
          <w:color w:val="181818"/>
          <w:sz w:val="24"/>
          <w:szCs w:val="24"/>
        </w:rPr>
        <w:t xml:space="preserve"> SRL, Mun. Chi</w:t>
      </w:r>
      <w:r>
        <w:rPr>
          <w:rFonts w:ascii="Times New Roman" w:eastAsia="Times New Roman" w:hAnsi="Times New Roman" w:cs="Times New Roman"/>
          <w:color w:val="181818"/>
          <w:sz w:val="24"/>
          <w:szCs w:val="24"/>
          <w:lang w:val="ro-MD"/>
        </w:rPr>
        <w:t>șină</w:t>
      </w:r>
      <w:r>
        <w:rPr>
          <w:rFonts w:ascii="Times New Roman" w:eastAsia="Times New Roman" w:hAnsi="Times New Roman" w:cs="Times New Roman"/>
          <w:color w:val="181818"/>
          <w:sz w:val="24"/>
          <w:szCs w:val="24"/>
        </w:rPr>
        <w:t>u,MD2044, str.N.M. Spătaru 8/5, Cod fiscal</w:t>
      </w:r>
      <w:r>
        <w:rPr>
          <w:rFonts w:ascii="Times New Roman" w:eastAsia="Times New Roman" w:hAnsi="Times New Roman" w:cs="Times New Roman"/>
          <w:color w:val="181818"/>
          <w:sz w:val="24"/>
          <w:szCs w:val="24"/>
          <w:lang w:val="en-US"/>
        </w:rPr>
        <w:t>:</w:t>
      </w:r>
      <w:r w:rsidR="00C564DC">
        <w:rPr>
          <w:rFonts w:ascii="Times New Roman" w:eastAsia="Times New Roman" w:hAnsi="Times New Roman" w:cs="Times New Roman"/>
          <w:color w:val="181818"/>
          <w:sz w:val="24"/>
          <w:szCs w:val="24"/>
          <w:lang w:val="en-US"/>
        </w:rPr>
        <w:t xml:space="preserve"> </w:t>
      </w:r>
      <w:r w:rsidR="004330CE">
        <w:rPr>
          <w:rFonts w:ascii="Times New Roman" w:eastAsia="Times New Roman" w:hAnsi="Times New Roman" w:cs="Times New Roman"/>
          <w:color w:val="181818"/>
          <w:sz w:val="24"/>
          <w:szCs w:val="24"/>
          <w:lang w:val="en-US"/>
        </w:rPr>
        <w:t>1011600034004</w:t>
      </w:r>
      <w:r>
        <w:rPr>
          <w:rFonts w:ascii="Times New Roman" w:eastAsia="Times New Roman" w:hAnsi="Times New Roman" w:cs="Times New Roman"/>
          <w:color w:val="181818"/>
          <w:sz w:val="24"/>
          <w:szCs w:val="24"/>
        </w:rPr>
        <w:t xml:space="preserve"> </w:t>
      </w:r>
    </w:p>
    <w:p w14:paraId="0000000B"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GRILL-MARKET.MD, TRADE FORCE SRL, Mun. Chișinău, MD2024, str. Andrei Doga, 28/2, of. 112, Cod fi</w:t>
      </w:r>
      <w:r>
        <w:rPr>
          <w:rFonts w:ascii="Times New Roman" w:eastAsia="Times New Roman" w:hAnsi="Times New Roman" w:cs="Times New Roman"/>
          <w:color w:val="181818"/>
          <w:sz w:val="24"/>
          <w:szCs w:val="24"/>
        </w:rPr>
        <w:t>scal:1020600027341</w:t>
      </w:r>
    </w:p>
    <w:p w14:paraId="0000000C"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Lumi Mobila Design Stil, LUMI MOBILA SRL, Mun. Chișinău, MD-2062, bd. Dacia 7,ap.8, Adresa de facto: Mun. Chișinău, str. Petricani 15/1, Cod fiscal:1024600008311</w:t>
      </w:r>
    </w:p>
    <w:p w14:paraId="0000000D"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Luxe Cotton, VALUX PRO SRL, Mun.Chisinau, MD-2011, str. Valeriu Dumbrava 9,ap.4, Cod fiscal:10196000004373</w:t>
      </w:r>
    </w:p>
    <w:p w14:paraId="0000000E"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Evva Tex, EVVA TEX SRL, Mun. Chișinău, MD-2024, str. Carierei 5B, Cod fiscal: 1020600020881</w:t>
      </w:r>
    </w:p>
    <w:p w14:paraId="0000000F"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QualisParket, DESIGN PARCHET SRL, Mun. Chișinău, MD-2023,</w:t>
      </w:r>
      <w:r>
        <w:rPr>
          <w:rFonts w:ascii="Times New Roman" w:eastAsia="Times New Roman" w:hAnsi="Times New Roman" w:cs="Times New Roman"/>
          <w:color w:val="181818"/>
          <w:sz w:val="24"/>
          <w:szCs w:val="24"/>
        </w:rPr>
        <w:t xml:space="preserve"> str. Uzinelor 90, Cod fiscal:1021600025148</w:t>
      </w:r>
    </w:p>
    <w:p w14:paraId="00000010" w14:textId="77777777" w:rsidR="001A36BB" w:rsidRDefault="0063014A">
      <w:pPr>
        <w:numPr>
          <w:ilvl w:val="0"/>
          <w:numId w:val="1"/>
        </w:numPr>
        <w:ind w:right="-74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MobilaClasica.md, MOBILA STIL CLASIC SRL, Rl. Orhei, MD-3541, s. Peresecina, Cod fiscal:1021606002413,</w:t>
      </w:r>
    </w:p>
    <w:p w14:paraId="00000011" w14:textId="77777777" w:rsidR="001A36BB" w:rsidRDefault="0063014A">
      <w:pPr>
        <w:ind w:right="-749"/>
        <w:jc w:val="both"/>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4"/>
          <w:szCs w:val="24"/>
        </w:rPr>
        <w:t xml:space="preserve">numiti in continuare </w:t>
      </w:r>
      <w:r>
        <w:rPr>
          <w:rFonts w:ascii="Times New Roman" w:eastAsia="Times New Roman" w:hAnsi="Times New Roman" w:cs="Times New Roman"/>
          <w:b/>
          <w:color w:val="181818"/>
          <w:sz w:val="24"/>
          <w:szCs w:val="24"/>
        </w:rPr>
        <w:t>Organizatori</w:t>
      </w:r>
    </w:p>
    <w:p w14:paraId="00000012" w14:textId="77777777" w:rsidR="001A36BB" w:rsidRDefault="0063014A">
      <w:pPr>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1.2.       Campania promoționalä este desfașuratä exclusiv (doar) conform regulilor prezentului regulament (numit in continuare "Regulament"), și este valabilă exclusiv (doar) pe teritoriul Republicii Moldova doar în cadrul Locațiilor Organizatorilor în co</w:t>
      </w:r>
      <w:r>
        <w:rPr>
          <w:rFonts w:ascii="Times New Roman" w:eastAsia="Times New Roman" w:hAnsi="Times New Roman" w:cs="Times New Roman"/>
          <w:color w:val="181818"/>
          <w:sz w:val="24"/>
          <w:szCs w:val="24"/>
        </w:rPr>
        <w:t>ndițiile prevăzute în prezentul Regulament. Astfel cä, regulile (normele) prevăzute in Regulament sunt obligatorii pentru toți participanții la Campania promoționalã, inclusiv câștigătorii Campaniei, iar participarea persoanelor eligibile la Campanie const</w:t>
      </w:r>
      <w:r>
        <w:rPr>
          <w:rFonts w:ascii="Times New Roman" w:eastAsia="Times New Roman" w:hAnsi="Times New Roman" w:cs="Times New Roman"/>
          <w:color w:val="181818"/>
          <w:sz w:val="24"/>
          <w:szCs w:val="24"/>
        </w:rPr>
        <w:t>ituie dovada cunoașterii și acceptärii în totalitate, fară obiecții, în mod definitiv, a condițiilor și a normelor preväzute în prezentul Regulament.</w:t>
      </w:r>
    </w:p>
    <w:p w14:paraId="00000013" w14:textId="77777777" w:rsidR="001A36BB" w:rsidRDefault="0063014A">
      <w:pPr>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1.3.         Regulamentul este întocmit și este afișat pentru consultare în incinta Locațiilor, prin afişa</w:t>
      </w:r>
      <w:r>
        <w:rPr>
          <w:rFonts w:ascii="Times New Roman" w:eastAsia="Times New Roman" w:hAnsi="Times New Roman" w:cs="Times New Roman"/>
          <w:color w:val="181818"/>
          <w:sz w:val="24"/>
          <w:szCs w:val="24"/>
        </w:rPr>
        <w:t>j (dacă este cazul), şi pe site sau/si retelele sociale ale Organizatorilor.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181818"/>
          <w:sz w:val="24"/>
          <w:szCs w:val="24"/>
        </w:rPr>
        <w:t>Campania este organizată exclusiv din fondurile și resursele financiare ale Organizatorilor, in vederea promovării Organizatorilor şi produselor Organizatorilor. În perioada desfa</w:t>
      </w:r>
      <w:r>
        <w:rPr>
          <w:rFonts w:ascii="Times New Roman" w:eastAsia="Times New Roman" w:hAnsi="Times New Roman" w:cs="Times New Roman"/>
          <w:color w:val="181818"/>
          <w:sz w:val="24"/>
          <w:szCs w:val="24"/>
        </w:rPr>
        <w:t>șurării Campaniei promoționale, Organizatorii își rezervä dreptul de a modifica sau schimba oricând prevederile prezentului Regulament.</w:t>
      </w:r>
    </w:p>
    <w:p w14:paraId="00000014" w14:textId="77777777" w:rsidR="001A36BB" w:rsidRDefault="0063014A">
      <w:pPr>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1.4.       Modificarea Regulamentului se efectueazã prin întocmirea, in mod unilateral de cätre Organizatori, a unui act</w:t>
      </w:r>
      <w:r>
        <w:rPr>
          <w:rFonts w:ascii="Times New Roman" w:eastAsia="Times New Roman" w:hAnsi="Times New Roman" w:cs="Times New Roman"/>
          <w:color w:val="181818"/>
          <w:sz w:val="24"/>
          <w:szCs w:val="24"/>
        </w:rPr>
        <w:t xml:space="preserve"> adițional la Regulament. Eventualele modificäri ale Regulamentului, sau, dupä caz, textul consolidat dupä modificări al Regulamentului, vor fi disponibile atât în incinta Locațiilor participante la </w:t>
      </w:r>
      <w:r>
        <w:rPr>
          <w:rFonts w:ascii="Times New Roman" w:eastAsia="Times New Roman" w:hAnsi="Times New Roman" w:cs="Times New Roman"/>
          <w:color w:val="181818"/>
          <w:sz w:val="24"/>
          <w:szCs w:val="24"/>
        </w:rPr>
        <w:lastRenderedPageBreak/>
        <w:t>Campanie (prin afișaj, dacã este cazul), cât şi pe site s</w:t>
      </w:r>
      <w:r>
        <w:rPr>
          <w:rFonts w:ascii="Times New Roman" w:eastAsia="Times New Roman" w:hAnsi="Times New Roman" w:cs="Times New Roman"/>
          <w:color w:val="181818"/>
          <w:sz w:val="24"/>
          <w:szCs w:val="24"/>
        </w:rPr>
        <w:t>au/si retelele sociale ale Organizatorilor.</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color w:val="181818"/>
          <w:sz w:val="24"/>
          <w:szCs w:val="24"/>
        </w:rPr>
        <w:t>Anexele sau actele adiționale (modificările) la Regulament fac parte integrantă din acesta.</w:t>
      </w:r>
    </w:p>
    <w:p w14:paraId="00000015"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81818"/>
          <w:sz w:val="24"/>
          <w:szCs w:val="24"/>
        </w:rPr>
        <w:t xml:space="preserve">1.5.   Färă a aduce atingere prevederilor de mai sus, orice modificare a </w:t>
      </w:r>
      <w:r>
        <w:rPr>
          <w:rFonts w:ascii="Times New Roman" w:eastAsia="Times New Roman" w:hAnsi="Times New Roman" w:cs="Times New Roman"/>
          <w:sz w:val="24"/>
          <w:szCs w:val="24"/>
        </w:rPr>
        <w:t xml:space="preserve">Regulamentului, anulare </w:t>
      </w:r>
      <w:r>
        <w:rPr>
          <w:rFonts w:ascii="Times New Roman" w:eastAsia="Times New Roman" w:hAnsi="Times New Roman" w:cs="Times New Roman"/>
          <w:color w:val="181818"/>
          <w:sz w:val="24"/>
          <w:szCs w:val="24"/>
        </w:rPr>
        <w:t>(suspendare) sau înceta</w:t>
      </w:r>
      <w:r>
        <w:rPr>
          <w:rFonts w:ascii="Times New Roman" w:eastAsia="Times New Roman" w:hAnsi="Times New Roman" w:cs="Times New Roman"/>
          <w:color w:val="181818"/>
          <w:sz w:val="24"/>
          <w:szCs w:val="24"/>
        </w:rPr>
        <w:t xml:space="preserve">re a Campaniei promoționale nu vor avea efect </w:t>
      </w:r>
      <w:r>
        <w:rPr>
          <w:rFonts w:ascii="Times New Roman" w:eastAsia="Times New Roman" w:hAnsi="Times New Roman" w:cs="Times New Roman"/>
          <w:sz w:val="24"/>
          <w:szCs w:val="24"/>
        </w:rPr>
        <w:t xml:space="preserve">retroactiv asupra </w:t>
      </w:r>
      <w:r>
        <w:rPr>
          <w:rFonts w:ascii="Times New Roman" w:eastAsia="Times New Roman" w:hAnsi="Times New Roman" w:cs="Times New Roman"/>
          <w:color w:val="181818"/>
          <w:sz w:val="24"/>
          <w:szCs w:val="24"/>
        </w:rPr>
        <w:t xml:space="preserve">drepturilor şi obligațiilor persoanelor care au participat la Campanie </w:t>
      </w:r>
      <w:r>
        <w:rPr>
          <w:rFonts w:ascii="Times New Roman" w:eastAsia="Times New Roman" w:hAnsi="Times New Roman" w:cs="Times New Roman"/>
          <w:color w:val="161616"/>
          <w:sz w:val="24"/>
          <w:szCs w:val="24"/>
        </w:rPr>
        <w:t>până la intrarea în vigoare a modificărilor Regulamentului sau întreruperii (suspendării) sau încetării Campaniei promoți</w:t>
      </w:r>
      <w:r>
        <w:rPr>
          <w:rFonts w:ascii="Times New Roman" w:eastAsia="Times New Roman" w:hAnsi="Times New Roman" w:cs="Times New Roman"/>
          <w:color w:val="161616"/>
          <w:sz w:val="24"/>
          <w:szCs w:val="24"/>
        </w:rPr>
        <w:t>onale.</w:t>
      </w:r>
    </w:p>
    <w:p w14:paraId="00000016"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1A36BB" w:rsidRDefault="0063014A">
      <w:pPr>
        <w:pStyle w:val="Heading1"/>
        <w:keepNext w:val="0"/>
        <w:keepLines w:val="0"/>
        <w:spacing w:before="480"/>
        <w:ind w:left="-425" w:right="-749" w:hanging="75"/>
        <w:jc w:val="both"/>
        <w:rPr>
          <w:rFonts w:ascii="Times New Roman" w:eastAsia="Times New Roman" w:hAnsi="Times New Roman" w:cs="Times New Roman"/>
          <w:b/>
          <w:color w:val="161616"/>
          <w:sz w:val="24"/>
          <w:szCs w:val="24"/>
        </w:rPr>
      </w:pPr>
      <w:bookmarkStart w:id="0" w:name="_pgnhn3dlqqzv" w:colFirst="0" w:colLast="0"/>
      <w:bookmarkEnd w:id="0"/>
      <w:r>
        <w:rPr>
          <w:rFonts w:ascii="Times New Roman" w:eastAsia="Times New Roman" w:hAnsi="Times New Roman" w:cs="Times New Roman"/>
          <w:b/>
          <w:color w:val="161616"/>
          <w:sz w:val="24"/>
          <w:szCs w:val="24"/>
        </w:rPr>
        <w:t>2.</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 xml:space="preserve">TEMEIUL LEGAL. PERIOADA ȘI ARIA DE DESFĂȘURARE </w:t>
      </w:r>
      <w:r>
        <w:rPr>
          <w:rFonts w:ascii="Times New Roman" w:eastAsia="Times New Roman" w:hAnsi="Times New Roman" w:cs="Times New Roman"/>
          <w:color w:val="161616"/>
          <w:sz w:val="24"/>
          <w:szCs w:val="24"/>
        </w:rPr>
        <w:t xml:space="preserve">A </w:t>
      </w:r>
      <w:r>
        <w:rPr>
          <w:rFonts w:ascii="Times New Roman" w:eastAsia="Times New Roman" w:hAnsi="Times New Roman" w:cs="Times New Roman"/>
          <w:b/>
          <w:color w:val="161616"/>
          <w:sz w:val="24"/>
          <w:szCs w:val="24"/>
        </w:rPr>
        <w:t>CAMPANIEI</w:t>
      </w:r>
    </w:p>
    <w:p w14:paraId="00000018"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9" w14:textId="77777777"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2.1.          Prezenta Campanie se desfașoară în conformitate cu prevederile LEGII Nr. 231 din 23.09.2010 cu privire la comerțul interior, LEGEA Nr. 105 din 13.03.2003 privind protecția consumatorilor, LEGEA Nr. 133 din 08.07.2011 privind protecția datelor</w:t>
      </w:r>
      <w:r>
        <w:rPr>
          <w:rFonts w:ascii="Times New Roman" w:eastAsia="Times New Roman" w:hAnsi="Times New Roman" w:cs="Times New Roman"/>
          <w:color w:val="161616"/>
          <w:sz w:val="24"/>
          <w:szCs w:val="24"/>
        </w:rPr>
        <w:t xml:space="preserve"> cu caracter personal.</w:t>
      </w:r>
    </w:p>
    <w:p w14:paraId="0000001A" w14:textId="4C139358"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2.2.          Campania promoțională se va desfașura în</w:t>
      </w:r>
      <w:r w:rsidR="00B52178">
        <w:rPr>
          <w:rFonts w:ascii="Times New Roman" w:eastAsia="Times New Roman" w:hAnsi="Times New Roman" w:cs="Times New Roman"/>
          <w:color w:val="161616"/>
          <w:sz w:val="24"/>
          <w:szCs w:val="24"/>
        </w:rPr>
        <w:t xml:space="preserve"> perioada 15 martie 2024 (or: 09:00</w:t>
      </w:r>
      <w:r>
        <w:rPr>
          <w:rFonts w:ascii="Times New Roman" w:eastAsia="Times New Roman" w:hAnsi="Times New Roman" w:cs="Times New Roman"/>
          <w:color w:val="161616"/>
          <w:sz w:val="24"/>
          <w:szCs w:val="24"/>
        </w:rPr>
        <w:t xml:space="preserve">) </w:t>
      </w:r>
      <w:r w:rsidR="004330CE">
        <w:rPr>
          <w:rFonts w:ascii="Times New Roman" w:eastAsia="Times New Roman" w:hAnsi="Times New Roman" w:cs="Times New Roman"/>
          <w:color w:val="161616"/>
          <w:sz w:val="24"/>
          <w:szCs w:val="24"/>
        </w:rPr>
        <w:t>— 14 Aprilie 2024 (ora: 16:00</w:t>
      </w:r>
      <w:r>
        <w:rPr>
          <w:rFonts w:ascii="Times New Roman" w:eastAsia="Times New Roman" w:hAnsi="Times New Roman" w:cs="Times New Roman"/>
          <w:color w:val="161616"/>
          <w:sz w:val="24"/>
          <w:szCs w:val="24"/>
        </w:rPr>
        <w:t>), ambele dăți inclusiv, în condițiile prevăzute în prezentul Regulament.</w:t>
      </w:r>
    </w:p>
    <w:p w14:paraId="0000001B" w14:textId="77777777"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2.3.          Campania este organiza</w:t>
      </w:r>
      <w:r>
        <w:rPr>
          <w:rFonts w:ascii="Times New Roman" w:eastAsia="Times New Roman" w:hAnsi="Times New Roman" w:cs="Times New Roman"/>
          <w:color w:val="161616"/>
          <w:sz w:val="24"/>
          <w:szCs w:val="24"/>
        </w:rPr>
        <w:t>tă și se va desfașura, în condițiile prezentului Regulament, în magazinele gestionate de către Organizatori (denumite în continuare "Locațiile" sau, după caz, "Locația"). Organizatorii își rezervă dreptul de a modifica lista magazinelor participante la Cam</w:t>
      </w:r>
      <w:r>
        <w:rPr>
          <w:rFonts w:ascii="Times New Roman" w:eastAsia="Times New Roman" w:hAnsi="Times New Roman" w:cs="Times New Roman"/>
          <w:color w:val="161616"/>
          <w:sz w:val="24"/>
          <w:szCs w:val="24"/>
        </w:rPr>
        <w:t>panie prin emiterea unui Act Adițional la prezentul Regulament conform normelor prezentului Regulament.</w:t>
      </w:r>
    </w:p>
    <w:p w14:paraId="0000001C" w14:textId="77777777" w:rsidR="001A36BB" w:rsidRDefault="0063014A">
      <w:pPr>
        <w:spacing w:before="240"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1A36BB" w:rsidRDefault="0063014A">
      <w:pPr>
        <w:pStyle w:val="Heading1"/>
        <w:keepNext w:val="0"/>
        <w:keepLines w:val="0"/>
        <w:spacing w:before="0" w:after="0"/>
        <w:ind w:left="-425" w:right="-749" w:hanging="75"/>
        <w:jc w:val="both"/>
        <w:rPr>
          <w:rFonts w:ascii="Times New Roman" w:eastAsia="Times New Roman" w:hAnsi="Times New Roman" w:cs="Times New Roman"/>
          <w:b/>
          <w:color w:val="161616"/>
          <w:sz w:val="24"/>
          <w:szCs w:val="24"/>
        </w:rPr>
      </w:pPr>
      <w:bookmarkStart w:id="1" w:name="_23ag8t1tmt3p" w:colFirst="0" w:colLast="0"/>
      <w:bookmarkEnd w:id="1"/>
      <w:r>
        <w:rPr>
          <w:rFonts w:ascii="Times New Roman" w:eastAsia="Times New Roman" w:hAnsi="Times New Roman" w:cs="Times New Roman"/>
          <w:b/>
          <w:color w:val="161616"/>
          <w:sz w:val="24"/>
          <w:szCs w:val="24"/>
        </w:rPr>
        <w:t>3.</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CONDITII ȘI RESTRICȚII DE PARTICIPARE</w:t>
      </w:r>
    </w:p>
    <w:p w14:paraId="0000001E" w14:textId="77777777" w:rsidR="001A36BB" w:rsidRDefault="001A36BB">
      <w:pPr>
        <w:rPr>
          <w:rFonts w:ascii="Times New Roman" w:eastAsia="Times New Roman" w:hAnsi="Times New Roman" w:cs="Times New Roman"/>
          <w:sz w:val="24"/>
          <w:szCs w:val="24"/>
        </w:rPr>
      </w:pPr>
    </w:p>
    <w:p w14:paraId="0000001F" w14:textId="1288AE33"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161616"/>
          <w:sz w:val="24"/>
          <w:szCs w:val="24"/>
        </w:rPr>
        <w:t xml:space="preserve">3.1.         La Campanie pot </w:t>
      </w:r>
      <w:r>
        <w:rPr>
          <w:rFonts w:ascii="Times New Roman" w:eastAsia="Times New Roman" w:hAnsi="Times New Roman" w:cs="Times New Roman"/>
          <w:color w:val="161616"/>
          <w:sz w:val="24"/>
          <w:szCs w:val="24"/>
        </w:rPr>
        <w:t>participa cetațenii Republicii Moldova, care la data începerii campaniei au împlinit vârsta de 18 (optsprezece) ani și care, cunoscând prevederile prezentului Regulament, cu care sunt întrutotul de acord, doresc să participe la</w:t>
      </w:r>
      <w:r>
        <w:rPr>
          <w:rFonts w:ascii="Times New Roman" w:eastAsia="Times New Roman" w:hAnsi="Times New Roman" w:cs="Times New Roman"/>
          <w:color w:val="161616"/>
          <w:sz w:val="24"/>
          <w:szCs w:val="24"/>
        </w:rPr>
        <w:t xml:space="preserve"> Campanie prin cumpărarea produselor prevăzute la Capitolul 4 din prezentul Regulament.</w:t>
      </w:r>
    </w:p>
    <w:p w14:paraId="00000020"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3.2.          Participarea la Campanie implică acceptarea prevederilor prezentului Regulament.</w:t>
      </w:r>
    </w:p>
    <w:p w14:paraId="00000021" w14:textId="77777777" w:rsidR="001A36BB" w:rsidRDefault="0063014A">
      <w:pPr>
        <w:spacing w:before="20"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3.3.     Nu pot participa la Campanie angajații/fondatorii Organizatorilo</w:t>
      </w:r>
      <w:r>
        <w:rPr>
          <w:rFonts w:ascii="Times New Roman" w:eastAsia="Times New Roman" w:hAnsi="Times New Roman" w:cs="Times New Roman"/>
          <w:color w:val="161616"/>
          <w:sz w:val="24"/>
          <w:szCs w:val="24"/>
        </w:rPr>
        <w:t>r și angajații/fondatorii companiilor afiliate Organizatorilor, indiferent dacă se află în timpul serviciului sau nu, soțul/soția, rudele de gradele I și II ale acestora, promoterii, merchandiserii, prepușii și angajații firmelor colaboratoare precum și so</w:t>
      </w:r>
      <w:r>
        <w:rPr>
          <w:rFonts w:ascii="Times New Roman" w:eastAsia="Times New Roman" w:hAnsi="Times New Roman" w:cs="Times New Roman"/>
          <w:color w:val="161616"/>
          <w:sz w:val="24"/>
          <w:szCs w:val="24"/>
        </w:rPr>
        <w:t>țul/soția sau rudele de gradele I și II ale acestora.</w:t>
      </w:r>
    </w:p>
    <w:p w14:paraId="00000022" w14:textId="77777777"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3.4.          Nu pot participa la Campanie și nu vor putea primi premii: persoanele juridice, indiferent de natura acestora sau persoanele fizice autorizate (PFA) precum și persoanele fizice cu vârsta s</w:t>
      </w:r>
      <w:r>
        <w:rPr>
          <w:rFonts w:ascii="Times New Roman" w:eastAsia="Times New Roman" w:hAnsi="Times New Roman" w:cs="Times New Roman"/>
          <w:color w:val="161616"/>
          <w:sz w:val="24"/>
          <w:szCs w:val="24"/>
        </w:rPr>
        <w:t>ub 18 ani la data înscrierii în Campanie sau cele care nu dovedesc că au domiciliul stabil/rezidență în Republica Moldova.</w:t>
      </w:r>
    </w:p>
    <w:p w14:paraId="00000023" w14:textId="77777777" w:rsidR="001A36BB" w:rsidRDefault="0063014A">
      <w:pPr>
        <w:spacing w:before="240" w:after="240" w:line="264" w:lineRule="auto"/>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3.5.        Dacă sunt identificate persoane care au influențat sau care au facilitat câștigarea de premii în cadrul Campaniei de cătr</w:t>
      </w:r>
      <w:r>
        <w:rPr>
          <w:rFonts w:ascii="Times New Roman" w:eastAsia="Times New Roman" w:hAnsi="Times New Roman" w:cs="Times New Roman"/>
          <w:color w:val="161616"/>
          <w:sz w:val="24"/>
          <w:szCs w:val="24"/>
        </w:rPr>
        <w:t>e persoane care nu îndeplinesc condițiile de participare la Campanie, stipulate în prezentul Regulament, Organizatorii au dreptul de a cere restituirea premiilor astfel câștigate și de a acționa în instanță atât persoanele care au facilitat participarea un</w:t>
      </w:r>
      <w:r>
        <w:rPr>
          <w:rFonts w:ascii="Times New Roman" w:eastAsia="Times New Roman" w:hAnsi="Times New Roman" w:cs="Times New Roman"/>
          <w:color w:val="161616"/>
          <w:sz w:val="24"/>
          <w:szCs w:val="24"/>
        </w:rPr>
        <w:t xml:space="preserve">or persoane la Campanie, cât și persoanele care au participat, în mod incorect la </w:t>
      </w:r>
      <w:r>
        <w:rPr>
          <w:rFonts w:ascii="Times New Roman" w:eastAsia="Times New Roman" w:hAnsi="Times New Roman" w:cs="Times New Roman"/>
          <w:sz w:val="24"/>
          <w:szCs w:val="24"/>
        </w:rPr>
        <w:t>Campanie</w:t>
      </w:r>
    </w:p>
    <w:p w14:paraId="00000024" w14:textId="77777777" w:rsidR="001A36BB" w:rsidRDefault="0063014A">
      <w:pPr>
        <w:spacing w:before="240" w:after="240" w:line="316" w:lineRule="auto"/>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lastRenderedPageBreak/>
        <w:t xml:space="preserve">3.6.          Organizatorii își rezervă dreptul de a anula orice participare la Campanie, ce se </w:t>
      </w:r>
      <w:r>
        <w:rPr>
          <w:rFonts w:ascii="Times New Roman" w:eastAsia="Times New Roman" w:hAnsi="Times New Roman" w:cs="Times New Roman"/>
          <w:sz w:val="24"/>
          <w:szCs w:val="24"/>
        </w:rPr>
        <w:t xml:space="preserve">manifesta </w:t>
      </w:r>
      <w:r>
        <w:rPr>
          <w:rFonts w:ascii="Times New Roman" w:eastAsia="Times New Roman" w:hAnsi="Times New Roman" w:cs="Times New Roman"/>
          <w:color w:val="161616"/>
          <w:sz w:val="24"/>
          <w:szCs w:val="24"/>
        </w:rPr>
        <w:t>prin încălcarea prezentului Regulament și de a nu acorda pr</w:t>
      </w:r>
      <w:r>
        <w:rPr>
          <w:rFonts w:ascii="Times New Roman" w:eastAsia="Times New Roman" w:hAnsi="Times New Roman" w:cs="Times New Roman"/>
          <w:color w:val="161616"/>
          <w:sz w:val="24"/>
          <w:szCs w:val="24"/>
        </w:rPr>
        <w:t xml:space="preserve">emii participanților </w:t>
      </w:r>
      <w:r>
        <w:rPr>
          <w:rFonts w:ascii="Times New Roman" w:eastAsia="Times New Roman" w:hAnsi="Times New Roman" w:cs="Times New Roman"/>
          <w:sz w:val="24"/>
          <w:szCs w:val="24"/>
        </w:rPr>
        <w:t>ce încalcă</w:t>
      </w:r>
      <w:r>
        <w:rPr>
          <w:rFonts w:ascii="Times New Roman" w:eastAsia="Times New Roman" w:hAnsi="Times New Roman" w:cs="Times New Roman"/>
          <w:color w:val="577EBF"/>
          <w:sz w:val="24"/>
          <w:szCs w:val="24"/>
        </w:rPr>
        <w:t xml:space="preserve"> </w:t>
      </w:r>
      <w:r>
        <w:rPr>
          <w:rFonts w:ascii="Times New Roman" w:eastAsia="Times New Roman" w:hAnsi="Times New Roman" w:cs="Times New Roman"/>
          <w:color w:val="161616"/>
          <w:sz w:val="24"/>
          <w:szCs w:val="24"/>
        </w:rPr>
        <w:t xml:space="preserve">prevederile </w:t>
      </w:r>
      <w:r>
        <w:rPr>
          <w:rFonts w:ascii="Times New Roman" w:eastAsia="Times New Roman" w:hAnsi="Times New Roman" w:cs="Times New Roman"/>
          <w:sz w:val="24"/>
          <w:szCs w:val="24"/>
        </w:rPr>
        <w:t xml:space="preserve">Regulamentului.                                                                                 </w:t>
      </w:r>
      <w:r>
        <w:rPr>
          <w:rFonts w:ascii="Times New Roman" w:eastAsia="Times New Roman" w:hAnsi="Times New Roman" w:cs="Times New Roman"/>
          <w:sz w:val="24"/>
          <w:szCs w:val="24"/>
        </w:rPr>
        <w:tab/>
      </w:r>
    </w:p>
    <w:p w14:paraId="00000025" w14:textId="77777777" w:rsidR="001A36BB" w:rsidRDefault="0063014A">
      <w:pPr>
        <w:spacing w:before="60"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3.7.          Orice încercare de fraudare se sancționează cu eliminarea participantului in cauzä din Campanie, Organizatorii informînd Participantul prin transmiterea unui mesaj la adresa furnizatä de acesta, e-mail cu privire la eliminarea sa din Campanie</w:t>
      </w:r>
      <w:r>
        <w:rPr>
          <w:rFonts w:ascii="Times New Roman" w:eastAsia="Times New Roman" w:hAnsi="Times New Roman" w:cs="Times New Roman"/>
          <w:color w:val="181818"/>
          <w:sz w:val="24"/>
          <w:szCs w:val="24"/>
        </w:rPr>
        <w:t>.</w:t>
      </w:r>
    </w:p>
    <w:p w14:paraId="00000026"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1A36BB" w:rsidRDefault="0063014A">
      <w:pPr>
        <w:pStyle w:val="Heading1"/>
        <w:keepNext w:val="0"/>
        <w:keepLines w:val="0"/>
        <w:spacing w:before="480"/>
        <w:ind w:left="-425" w:right="-749" w:hanging="75"/>
        <w:jc w:val="both"/>
        <w:rPr>
          <w:rFonts w:ascii="Times New Roman" w:eastAsia="Times New Roman" w:hAnsi="Times New Roman" w:cs="Times New Roman"/>
          <w:b/>
          <w:color w:val="181818"/>
          <w:sz w:val="24"/>
          <w:szCs w:val="24"/>
        </w:rPr>
      </w:pPr>
      <w:bookmarkStart w:id="2" w:name="_h5qgwumwhffs" w:colFirst="0" w:colLast="0"/>
      <w:bookmarkEnd w:id="2"/>
      <w:r>
        <w:rPr>
          <w:rFonts w:ascii="Times New Roman" w:eastAsia="Times New Roman" w:hAnsi="Times New Roman" w:cs="Times New Roman"/>
          <w:b/>
          <w:color w:val="181818"/>
          <w:sz w:val="24"/>
          <w:szCs w:val="24"/>
        </w:rPr>
        <w:t>4.</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b/>
          <w:color w:val="181818"/>
          <w:sz w:val="24"/>
          <w:szCs w:val="24"/>
        </w:rPr>
        <w:t>MECANISMUL CAMPANIEI</w:t>
      </w:r>
    </w:p>
    <w:p w14:paraId="00000028"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9" w14:textId="77777777" w:rsidR="001A36BB" w:rsidRDefault="0063014A">
      <w:pPr>
        <w:spacing w:line="235"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color w:val="181818"/>
          <w:sz w:val="24"/>
          <w:szCs w:val="24"/>
        </w:rPr>
        <w:t>În perioada Campaniei promoționale, pentru a putea participa la aceastä Campanie Promoționalä, candidații trebuie:</w:t>
      </w:r>
    </w:p>
    <w:p w14:paraId="0000002A" w14:textId="77777777" w:rsidR="001A36BB" w:rsidRDefault="0063014A">
      <w:pPr>
        <w:spacing w:before="140"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sa achiziționeze din cadrul unei Locații ale Organizatorilor, într-o singurä tranzacție con</w:t>
      </w:r>
      <w:r>
        <w:rPr>
          <w:rFonts w:ascii="Times New Roman" w:eastAsia="Times New Roman" w:hAnsi="Times New Roman" w:cs="Times New Roman"/>
          <w:color w:val="181818"/>
          <w:sz w:val="24"/>
          <w:szCs w:val="24"/>
        </w:rPr>
        <w:t xml:space="preserve">firmatä de emiterea unui singur bon fiscal a1 aparatului de casa a1 Organizatorilor produse, cu achitarea respectivelor produse în numerar sau prin card bancar. </w:t>
      </w:r>
    </w:p>
    <w:p w14:paraId="0000002B" w14:textId="77777777" w:rsidR="001A36BB" w:rsidRDefault="0063014A">
      <w:pPr>
        <w:spacing w:before="140"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 xml:space="preserve"> - sa primeasca </w:t>
      </w:r>
      <w:r>
        <w:rPr>
          <w:rFonts w:ascii="Times New Roman" w:eastAsia="Times New Roman" w:hAnsi="Times New Roman" w:cs="Times New Roman"/>
          <w:color w:val="181818"/>
          <w:sz w:val="24"/>
          <w:szCs w:val="24"/>
        </w:rPr>
        <w:t xml:space="preserve">bonul fiscal și anexa (talon) de </w:t>
      </w:r>
      <w:r>
        <w:rPr>
          <w:rFonts w:ascii="Times New Roman" w:eastAsia="Times New Roman" w:hAnsi="Times New Roman" w:cs="Times New Roman"/>
          <w:sz w:val="24"/>
          <w:szCs w:val="24"/>
        </w:rPr>
        <w:t xml:space="preserve">participare in </w:t>
      </w:r>
      <w:r>
        <w:rPr>
          <w:rFonts w:ascii="Times New Roman" w:eastAsia="Times New Roman" w:hAnsi="Times New Roman" w:cs="Times New Roman"/>
          <w:color w:val="181818"/>
          <w:sz w:val="24"/>
          <w:szCs w:val="24"/>
        </w:rPr>
        <w:t>concurs.</w:t>
      </w:r>
    </w:p>
    <w:p w14:paraId="0000002C" w14:textId="66EF3473" w:rsidR="001A36BB" w:rsidRDefault="0063014A">
      <w:pPr>
        <w:spacing w:before="120" w:line="228"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 sa completeze câmp</w:t>
      </w:r>
      <w:r>
        <w:rPr>
          <w:rFonts w:ascii="Times New Roman" w:eastAsia="Times New Roman" w:hAnsi="Times New Roman" w:cs="Times New Roman"/>
          <w:color w:val="181818"/>
          <w:sz w:val="24"/>
          <w:szCs w:val="24"/>
        </w:rPr>
        <w:t xml:space="preserve">urile obligatorii </w:t>
      </w:r>
      <w:r w:rsidR="004330CE">
        <w:rPr>
          <w:rFonts w:ascii="Times New Roman" w:eastAsia="Times New Roman" w:hAnsi="Times New Roman" w:cs="Times New Roman"/>
          <w:color w:val="181818"/>
          <w:sz w:val="24"/>
          <w:szCs w:val="24"/>
        </w:rPr>
        <w:t>din anexa: nume, prenume, numar bon fscal</w:t>
      </w:r>
      <w:r>
        <w:rPr>
          <w:rFonts w:ascii="Times New Roman" w:eastAsia="Times New Roman" w:hAnsi="Times New Roman" w:cs="Times New Roman"/>
          <w:color w:val="181818"/>
          <w:sz w:val="24"/>
          <w:szCs w:val="24"/>
        </w:rPr>
        <w:t>, numar de telefon</w:t>
      </w:r>
    </w:p>
    <w:p w14:paraId="0000002D" w14:textId="77777777" w:rsidR="001A36BB" w:rsidRDefault="0063014A">
      <w:pPr>
        <w:spacing w:before="120" w:line="228"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mai multe achiziții de la Organizatori, mai multe sanse de castig</w:t>
      </w:r>
    </w:p>
    <w:p w14:paraId="0000002E" w14:textId="77777777" w:rsidR="001A36BB" w:rsidRDefault="0063014A">
      <w:pPr>
        <w:spacing w:before="120" w:line="228"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sa  accepte termenii și condițiile regulamentului;</w:t>
      </w:r>
    </w:p>
    <w:p w14:paraId="0000002F" w14:textId="77777777" w:rsidR="001A36BB" w:rsidRDefault="0063014A">
      <w:pPr>
        <w:spacing w:before="120" w:line="228" w:lineRule="auto"/>
        <w:ind w:left="-425" w:right="-749" w:hanging="75"/>
        <w:jc w:val="both"/>
        <w:rPr>
          <w:rFonts w:ascii="Times New Roman" w:eastAsia="Times New Roman" w:hAnsi="Times New Roman" w:cs="Times New Roman"/>
          <w:b/>
          <w:color w:val="181818"/>
          <w:sz w:val="24"/>
          <w:szCs w:val="24"/>
        </w:rPr>
      </w:pPr>
      <w:r>
        <w:rPr>
          <w:rFonts w:ascii="Times New Roman" w:eastAsia="Times New Roman" w:hAnsi="Times New Roman" w:cs="Times New Roman"/>
          <w:color w:val="181818"/>
          <w:sz w:val="24"/>
          <w:szCs w:val="24"/>
        </w:rPr>
        <w:t xml:space="preserve">- înscrierea la Campanie se va face exclusiv in perioada menționatä la pct.2.2. din prezentul Regulament. </w:t>
      </w:r>
    </w:p>
    <w:p w14:paraId="00000030" w14:textId="77777777" w:rsidR="001A36BB" w:rsidRDefault="0063014A">
      <w:pPr>
        <w:spacing w:before="120" w:line="228"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color w:val="181818"/>
          <w:sz w:val="24"/>
          <w:szCs w:val="24"/>
        </w:rPr>
        <w:t>Nu vor fi luate in considerate formulare de înscriere completate in următoarele condiții: Dacä acestea sunt completate în afara perioad</w:t>
      </w:r>
      <w:r>
        <w:rPr>
          <w:rFonts w:ascii="Times New Roman" w:eastAsia="Times New Roman" w:hAnsi="Times New Roman" w:cs="Times New Roman"/>
          <w:color w:val="181818"/>
          <w:sz w:val="24"/>
          <w:szCs w:val="24"/>
        </w:rPr>
        <w:t>ei Campaniei; Dacă Participanții au indicat date eronate în câmpurile dedicate pentru completarea acestora; Dacă participanții nu au păstrat bonul fiscal pâna la validarea concursului.</w:t>
      </w:r>
    </w:p>
    <w:p w14:paraId="00000031" w14:textId="77777777" w:rsidR="001A36BB" w:rsidRDefault="0063014A">
      <w:pPr>
        <w:spacing w:before="180" w:line="230"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4.3.      Organizatorul Campaniei nu își asumä responsabilitatea pentru pierderile sau întârzierile, determinate de factori independenți de voința sau controlul Organizatorilor.</w:t>
      </w:r>
    </w:p>
    <w:p w14:paraId="00000032" w14:textId="77777777" w:rsidR="001A36BB" w:rsidRDefault="0063014A">
      <w:pPr>
        <w:spacing w:before="240"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33" w14:textId="77777777" w:rsidR="001A36BB" w:rsidRDefault="0063014A">
      <w:pPr>
        <w:pStyle w:val="Heading1"/>
        <w:keepNext w:val="0"/>
        <w:keepLines w:val="0"/>
        <w:spacing w:before="220" w:after="0" w:line="159" w:lineRule="auto"/>
        <w:ind w:left="-425" w:right="-749" w:hanging="75"/>
        <w:jc w:val="both"/>
        <w:rPr>
          <w:rFonts w:ascii="Times New Roman" w:eastAsia="Times New Roman" w:hAnsi="Times New Roman" w:cs="Times New Roman"/>
          <w:b/>
          <w:color w:val="161616"/>
          <w:sz w:val="24"/>
          <w:szCs w:val="24"/>
        </w:rPr>
      </w:pPr>
      <w:bookmarkStart w:id="3" w:name="_inoe5puzly76" w:colFirst="0" w:colLast="0"/>
      <w:bookmarkEnd w:id="3"/>
      <w:r>
        <w:rPr>
          <w:rFonts w:ascii="Times New Roman" w:eastAsia="Times New Roman" w:hAnsi="Times New Roman" w:cs="Times New Roman"/>
          <w:b/>
          <w:color w:val="161616"/>
          <w:sz w:val="24"/>
          <w:szCs w:val="24"/>
        </w:rPr>
        <w:t>5</w:t>
      </w:r>
      <w:r>
        <w:rPr>
          <w:rFonts w:ascii="Times New Roman" w:eastAsia="Times New Roman" w:hAnsi="Times New Roman" w:cs="Times New Roman"/>
          <w:b/>
          <w:color w:val="161616"/>
          <w:sz w:val="24"/>
          <w:szCs w:val="24"/>
        </w:rPr>
        <w:t xml:space="preserve">. </w:t>
      </w:r>
      <w:r>
        <w:rPr>
          <w:rFonts w:ascii="Times New Roman" w:eastAsia="Times New Roman" w:hAnsi="Times New Roman" w:cs="Times New Roman"/>
          <w:b/>
          <w:color w:val="161616"/>
          <w:sz w:val="24"/>
          <w:szCs w:val="24"/>
        </w:rPr>
        <w:tab/>
        <w:t xml:space="preserve">PREMIILE CAMPANIEI PROMOȚIONALE ȘI METODOLOGIA DE ATRIBUIRE ȘI ACORDARE </w:t>
      </w:r>
      <w:r>
        <w:rPr>
          <w:rFonts w:ascii="Times New Roman" w:eastAsia="Times New Roman" w:hAnsi="Times New Roman" w:cs="Times New Roman"/>
          <w:b/>
          <w:color w:val="161616"/>
          <w:sz w:val="24"/>
          <w:szCs w:val="24"/>
        </w:rPr>
        <w:t>A ACESTORA</w:t>
      </w:r>
    </w:p>
    <w:p w14:paraId="00000034"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5.1.        În cadrul loteriei cu tragere la sorți, se vor acorda în total 6 premii, iar lista completă este următoarea:</w:t>
      </w:r>
    </w:p>
    <w:p w14:paraId="00000036" w14:textId="15990DE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1. Premiul mare: un pat</w:t>
      </w:r>
      <w:r w:rsidR="004330CE">
        <w:rPr>
          <w:rFonts w:ascii="Times New Roman" w:eastAsia="Times New Roman" w:hAnsi="Times New Roman" w:cs="Times New Roman"/>
          <w:color w:val="161616"/>
          <w:sz w:val="24"/>
          <w:szCs w:val="24"/>
        </w:rPr>
        <w:t xml:space="preserve"> Piano</w:t>
      </w:r>
      <w:r>
        <w:rPr>
          <w:rFonts w:ascii="Times New Roman" w:eastAsia="Times New Roman" w:hAnsi="Times New Roman" w:cs="Times New Roman"/>
          <w:color w:val="161616"/>
          <w:sz w:val="24"/>
          <w:szCs w:val="24"/>
        </w:rPr>
        <w:t xml:space="preserve"> și o</w:t>
      </w:r>
      <w:r w:rsidR="004330CE">
        <w:rPr>
          <w:rFonts w:ascii="Times New Roman" w:eastAsia="Times New Roman" w:hAnsi="Times New Roman" w:cs="Times New Roman"/>
          <w:color w:val="161616"/>
          <w:sz w:val="24"/>
          <w:szCs w:val="24"/>
        </w:rPr>
        <w:t xml:space="preserve"> saltea </w:t>
      </w:r>
      <w:r>
        <w:rPr>
          <w:rFonts w:ascii="Times New Roman" w:eastAsia="Times New Roman" w:hAnsi="Times New Roman" w:cs="Times New Roman"/>
          <w:color w:val="161616"/>
          <w:sz w:val="24"/>
          <w:szCs w:val="24"/>
        </w:rPr>
        <w:t xml:space="preserve"> - oferit</w:t>
      </w:r>
      <w:r w:rsidR="004330CE">
        <w:rPr>
          <w:rFonts w:ascii="Times New Roman" w:eastAsia="Times New Roman" w:hAnsi="Times New Roman" w:cs="Times New Roman"/>
          <w:color w:val="161616"/>
          <w:sz w:val="24"/>
          <w:szCs w:val="24"/>
        </w:rPr>
        <w:t>e</w:t>
      </w:r>
      <w:r>
        <w:rPr>
          <w:rFonts w:ascii="Times New Roman" w:eastAsia="Times New Roman" w:hAnsi="Times New Roman" w:cs="Times New Roman"/>
          <w:color w:val="161616"/>
          <w:sz w:val="24"/>
          <w:szCs w:val="24"/>
        </w:rPr>
        <w:t xml:space="preserve"> de Tandem</w:t>
      </w:r>
    </w:p>
    <w:p w14:paraId="00000037"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2 Premiul: un voucher de 1.000€ reducere l</w:t>
      </w:r>
      <w:r>
        <w:rPr>
          <w:rFonts w:ascii="Times New Roman" w:eastAsia="Times New Roman" w:hAnsi="Times New Roman" w:cs="Times New Roman"/>
          <w:color w:val="161616"/>
          <w:sz w:val="24"/>
          <w:szCs w:val="24"/>
        </w:rPr>
        <w:t>a procurarea bucătăriei / lumi</w:t>
      </w:r>
    </w:p>
    <w:p w14:paraId="00000038"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3. Premiul: un voucher de 500€ reducere la procurarea parchetului / Qualis Parchet</w:t>
      </w:r>
    </w:p>
    <w:p w14:paraId="00000039"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4. Premiul: un voucher de 5.000 lei reducere la procurarea mobilei clasice / Mobila Clasica.md</w:t>
      </w:r>
    </w:p>
    <w:p w14:paraId="0000003A"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lastRenderedPageBreak/>
        <w:t xml:space="preserve">5.Premiul: un voucher de 3.000 lei reducere la </w:t>
      </w:r>
      <w:r>
        <w:rPr>
          <w:rFonts w:ascii="Times New Roman" w:eastAsia="Times New Roman" w:hAnsi="Times New Roman" w:cs="Times New Roman"/>
          <w:color w:val="161616"/>
          <w:sz w:val="24"/>
          <w:szCs w:val="24"/>
        </w:rPr>
        <w:t>produsele Grill Market</w:t>
      </w:r>
    </w:p>
    <w:p w14:paraId="0000003B" w14:textId="77777777" w:rsidR="001A36BB" w:rsidRDefault="0063014A">
      <w:pPr>
        <w:spacing w:before="240" w:after="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6.Premiul: un voucher de 2.500 lei reducere la produsele Cotton Luxe sau Evva Tex</w:t>
      </w:r>
    </w:p>
    <w:p w14:paraId="0000003C"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D" w14:textId="3F5486EE" w:rsidR="001A36BB" w:rsidRDefault="0063014A">
      <w:pPr>
        <w:spacing w:line="228" w:lineRule="auto"/>
        <w:ind w:left="-425" w:right="-749" w:hanging="75"/>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5.5.          Vor fi înscriși în tragerea la sorți toți participanții care au înscrieri valide în campanie în </w:t>
      </w:r>
      <w:r w:rsidR="004330CE">
        <w:rPr>
          <w:rFonts w:ascii="Times New Roman" w:eastAsia="Times New Roman" w:hAnsi="Times New Roman" w:cs="Times New Roman"/>
          <w:color w:val="1F1F1F"/>
          <w:sz w:val="24"/>
          <w:szCs w:val="24"/>
        </w:rPr>
        <w:t>perioada 15.03.2024, orele 09:00 - 14.04.2024, orele 16:00</w:t>
      </w:r>
      <w:r>
        <w:rPr>
          <w:rFonts w:ascii="Times New Roman" w:eastAsia="Times New Roman" w:hAnsi="Times New Roman" w:cs="Times New Roman"/>
          <w:color w:val="1F1F1F"/>
          <w:sz w:val="24"/>
          <w:szCs w:val="24"/>
        </w:rPr>
        <w:t xml:space="preserve"> inclusiv.</w:t>
      </w:r>
    </w:p>
    <w:p w14:paraId="0000003E" w14:textId="0D7E7036" w:rsidR="001A36BB" w:rsidRDefault="0063014A">
      <w:pPr>
        <w:spacing w:before="20" w:line="228" w:lineRule="auto"/>
        <w:ind w:left="-425" w:right="-749" w:hanging="75"/>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5.6.          În urma tragerii la sorți</w:t>
      </w:r>
      <w:r w:rsidR="004330CE">
        <w:rPr>
          <w:rFonts w:ascii="Times New Roman" w:eastAsia="Times New Roman" w:hAnsi="Times New Roman" w:cs="Times New Roman"/>
          <w:color w:val="1F1F1F"/>
          <w:sz w:val="24"/>
          <w:szCs w:val="24"/>
        </w:rPr>
        <w:t>,</w:t>
      </w:r>
      <w:r w:rsidR="00562228">
        <w:rPr>
          <w:rFonts w:ascii="Times New Roman" w:eastAsia="Times New Roman" w:hAnsi="Times New Roman" w:cs="Times New Roman"/>
          <w:color w:val="1F1F1F"/>
          <w:sz w:val="24"/>
          <w:szCs w:val="24"/>
        </w:rPr>
        <w:t xml:space="preserve"> câștigătorii vor fi premiati</w:t>
      </w:r>
      <w:r w:rsidR="004330CE">
        <w:rPr>
          <w:rFonts w:ascii="Times New Roman" w:eastAsia="Times New Roman" w:hAnsi="Times New Roman" w:cs="Times New Roman"/>
          <w:color w:val="1F1F1F"/>
          <w:sz w:val="24"/>
          <w:szCs w:val="24"/>
        </w:rPr>
        <w:t xml:space="preserve"> cei prezenti in sedi</w:t>
      </w:r>
      <w:r w:rsidR="00562228">
        <w:rPr>
          <w:rFonts w:ascii="Times New Roman" w:eastAsia="Times New Roman" w:hAnsi="Times New Roman" w:cs="Times New Roman"/>
          <w:color w:val="1F1F1F"/>
          <w:sz w:val="24"/>
          <w:szCs w:val="24"/>
        </w:rPr>
        <w:t>u</w:t>
      </w:r>
      <w:r w:rsidR="004330CE">
        <w:rPr>
          <w:rFonts w:ascii="Times New Roman" w:eastAsia="Times New Roman" w:hAnsi="Times New Roman" w:cs="Times New Roman"/>
          <w:color w:val="1F1F1F"/>
          <w:sz w:val="24"/>
          <w:szCs w:val="24"/>
        </w:rPr>
        <w:t xml:space="preserve">l </w:t>
      </w:r>
      <w:r w:rsidR="00FA7FFE">
        <w:rPr>
          <w:rFonts w:ascii="Times New Roman" w:eastAsia="Times New Roman" w:hAnsi="Times New Roman" w:cs="Times New Roman"/>
          <w:color w:val="1F1F1F"/>
          <w:sz w:val="24"/>
          <w:szCs w:val="24"/>
        </w:rPr>
        <w:t xml:space="preserve">situat în mun. Chișinău, str. Petricani 15/1, </w:t>
      </w:r>
      <w:r>
        <w:rPr>
          <w:rFonts w:ascii="Times New Roman" w:eastAsia="Times New Roman" w:hAnsi="Times New Roman" w:cs="Times New Roman"/>
          <w:color w:val="1F1F1F"/>
          <w:sz w:val="24"/>
          <w:szCs w:val="24"/>
        </w:rPr>
        <w:t>pentru validare, după cum se detaliază în Regulament.</w:t>
      </w:r>
    </w:p>
    <w:p w14:paraId="0000003F" w14:textId="77777777" w:rsidR="001A36BB" w:rsidRDefault="0063014A">
      <w:pPr>
        <w:spacing w:line="230" w:lineRule="auto"/>
        <w:ind w:left="-425" w:right="-749" w:hanging="75"/>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5.7.          În urma tragerii la sorți pentru unul din cele 6 Premii, un Participant poate fi declarat câștigător și premiat doar o singură dată.</w:t>
      </w:r>
    </w:p>
    <w:p w14:paraId="00000040" w14:textId="77777777" w:rsidR="001A36BB" w:rsidRDefault="0063014A">
      <w:pPr>
        <w:spacing w:before="240" w:after="240" w:line="264" w:lineRule="auto"/>
        <w:ind w:left="-425" w:right="-749" w:hanging="75"/>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5.8.     Participanții la Campanie trebuie să păstreze bonul fiscal și anexa care atestă efectuarea cumparaturilor in Magazinul Participant ln perioada de derulare a </w:t>
      </w:r>
      <w:r>
        <w:rPr>
          <w:rFonts w:ascii="Times New Roman" w:eastAsia="Times New Roman" w:hAnsi="Times New Roman" w:cs="Times New Roman"/>
          <w:sz w:val="24"/>
          <w:szCs w:val="24"/>
        </w:rPr>
        <w:t xml:space="preserve">prezentei </w:t>
      </w:r>
      <w:r>
        <w:rPr>
          <w:rFonts w:ascii="Times New Roman" w:eastAsia="Times New Roman" w:hAnsi="Times New Roman" w:cs="Times New Roman"/>
          <w:color w:val="1F1F1F"/>
          <w:sz w:val="24"/>
          <w:szCs w:val="24"/>
        </w:rPr>
        <w:t xml:space="preserve">Campanii, în original, pentru validarea ulterioară a premiului. </w:t>
      </w:r>
      <w:r>
        <w:rPr>
          <w:rFonts w:ascii="Times New Roman" w:eastAsia="Times New Roman" w:hAnsi="Times New Roman" w:cs="Times New Roman"/>
          <w:sz w:val="24"/>
          <w:szCs w:val="24"/>
        </w:rPr>
        <w:t>Organizatorii is</w:t>
      </w:r>
      <w:r>
        <w:rPr>
          <w:rFonts w:ascii="Times New Roman" w:eastAsia="Times New Roman" w:hAnsi="Times New Roman" w:cs="Times New Roman"/>
          <w:sz w:val="24"/>
          <w:szCs w:val="24"/>
        </w:rPr>
        <w:t xml:space="preserve">i asuma dreptul </w:t>
      </w:r>
      <w:r>
        <w:rPr>
          <w:rFonts w:ascii="Times New Roman" w:eastAsia="Times New Roman" w:hAnsi="Times New Roman" w:cs="Times New Roman"/>
          <w:color w:val="1F1F1F"/>
          <w:sz w:val="24"/>
          <w:szCs w:val="24"/>
        </w:rPr>
        <w:t xml:space="preserve">de a nu acorda premiul potențialului Participant câştigător în cazul în care </w:t>
      </w:r>
      <w:r>
        <w:rPr>
          <w:rFonts w:ascii="Times New Roman" w:eastAsia="Times New Roman" w:hAnsi="Times New Roman" w:cs="Times New Roman"/>
          <w:sz w:val="24"/>
          <w:szCs w:val="24"/>
        </w:rPr>
        <w:t>ac</w:t>
      </w:r>
      <w:r>
        <w:rPr>
          <w:rFonts w:ascii="Times New Roman" w:eastAsia="Times New Roman" w:hAnsi="Times New Roman" w:cs="Times New Roman"/>
          <w:color w:val="1F1F1F"/>
          <w:sz w:val="24"/>
          <w:szCs w:val="24"/>
        </w:rPr>
        <w:t>esta nu poate prezenta Organizatorilor, în original, bonul fiscal și anexa acestuia.</w:t>
      </w:r>
    </w:p>
    <w:p w14:paraId="00000041" w14:textId="77777777" w:rsidR="001A36BB" w:rsidRDefault="0063014A">
      <w:pPr>
        <w:spacing w:before="8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5.9.          În cadrul prezentei Campanii premiile pot fi predate doar pe t</w:t>
      </w:r>
      <w:r>
        <w:rPr>
          <w:rFonts w:ascii="Times New Roman" w:eastAsia="Times New Roman" w:hAnsi="Times New Roman" w:cs="Times New Roman"/>
          <w:color w:val="161616"/>
          <w:sz w:val="24"/>
          <w:szCs w:val="24"/>
        </w:rPr>
        <w:t>eritoriul Republicii Moldova.</w:t>
      </w:r>
    </w:p>
    <w:p w14:paraId="00000042" w14:textId="77777777" w:rsidR="001A36BB" w:rsidRDefault="0063014A">
      <w:pPr>
        <w:spacing w:before="40" w:line="223" w:lineRule="auto"/>
        <w:ind w:left="-425" w:right="-749" w:hanging="75"/>
        <w:jc w:val="both"/>
        <w:rPr>
          <w:rFonts w:ascii="Times New Roman" w:eastAsia="Times New Roman" w:hAnsi="Times New Roman" w:cs="Times New Roman"/>
          <w:sz w:val="24"/>
          <w:szCs w:val="24"/>
          <w:u w:val="single"/>
        </w:rPr>
      </w:pPr>
      <w:r>
        <w:rPr>
          <w:rFonts w:ascii="Times New Roman" w:eastAsia="Times New Roman" w:hAnsi="Times New Roman" w:cs="Times New Roman"/>
          <w:color w:val="161616"/>
          <w:sz w:val="24"/>
          <w:szCs w:val="24"/>
        </w:rPr>
        <w:t xml:space="preserve">5.10.   </w:t>
      </w:r>
      <w:r>
        <w:rPr>
          <w:rFonts w:ascii="Times New Roman" w:eastAsia="Times New Roman" w:hAnsi="Times New Roman" w:cs="Times New Roman"/>
          <w:color w:val="161616"/>
          <w:sz w:val="24"/>
          <w:szCs w:val="24"/>
        </w:rPr>
        <w:tab/>
      </w:r>
      <w:r>
        <w:rPr>
          <w:rFonts w:ascii="Times New Roman" w:eastAsia="Times New Roman" w:hAnsi="Times New Roman" w:cs="Times New Roman"/>
          <w:b/>
          <w:sz w:val="24"/>
          <w:szCs w:val="24"/>
          <w:u w:val="single"/>
        </w:rPr>
        <w:t xml:space="preserve">Niciunul </w:t>
      </w:r>
      <w:r>
        <w:rPr>
          <w:rFonts w:ascii="Times New Roman" w:eastAsia="Times New Roman" w:hAnsi="Times New Roman" w:cs="Times New Roman"/>
          <w:sz w:val="24"/>
          <w:szCs w:val="24"/>
          <w:u w:val="single"/>
        </w:rPr>
        <w:t>dintre Premiile Campanici nu pot fi înlocuitc cu contravaloarea în bani a</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sz w:val="24"/>
          <w:szCs w:val="24"/>
          <w:u w:val="single"/>
        </w:rPr>
        <w:t xml:space="preserve">acestora ori cu un alt </w:t>
      </w:r>
      <w:r>
        <w:rPr>
          <w:rFonts w:ascii="Times New Roman" w:eastAsia="Times New Roman" w:hAnsi="Times New Roman" w:cs="Times New Roman"/>
          <w:sz w:val="24"/>
          <w:szCs w:val="24"/>
          <w:u w:val="single"/>
        </w:rPr>
        <w:t xml:space="preserve">bun </w:t>
      </w:r>
      <w:r>
        <w:rPr>
          <w:rFonts w:ascii="Times New Roman" w:eastAsia="Times New Roman" w:hAnsi="Times New Roman" w:cs="Times New Roman"/>
          <w:color w:val="161616"/>
          <w:sz w:val="24"/>
          <w:szCs w:val="24"/>
          <w:u w:val="single"/>
        </w:rPr>
        <w:t xml:space="preserve">sau serviciu, Participantii nu </w:t>
      </w:r>
      <w:r>
        <w:rPr>
          <w:rFonts w:ascii="Times New Roman" w:eastAsia="Times New Roman" w:hAnsi="Times New Roman" w:cs="Times New Roman"/>
          <w:sz w:val="24"/>
          <w:szCs w:val="24"/>
          <w:u w:val="single"/>
        </w:rPr>
        <w:t xml:space="preserve">pot </w:t>
      </w:r>
      <w:r>
        <w:rPr>
          <w:rFonts w:ascii="Times New Roman" w:eastAsia="Times New Roman" w:hAnsi="Times New Roman" w:cs="Times New Roman"/>
          <w:color w:val="161616"/>
          <w:sz w:val="24"/>
          <w:szCs w:val="24"/>
          <w:u w:val="single"/>
        </w:rPr>
        <w:t xml:space="preserve">schimba </w:t>
      </w:r>
      <w:r>
        <w:rPr>
          <w:rFonts w:ascii="Times New Roman" w:eastAsia="Times New Roman" w:hAnsi="Times New Roman" w:cs="Times New Roman"/>
          <w:sz w:val="24"/>
          <w:szCs w:val="24"/>
          <w:u w:val="single"/>
        </w:rPr>
        <w:t>caracteristicile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premiilor câștigate.</w:t>
      </w:r>
    </w:p>
    <w:p w14:paraId="00000043" w14:textId="77777777" w:rsidR="001A36BB" w:rsidRDefault="0063014A">
      <w:pPr>
        <w:spacing w:before="240"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1A36BB" w:rsidRDefault="0063014A">
      <w:pPr>
        <w:spacing w:before="240"/>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6.</w:t>
      </w:r>
      <w:r>
        <w:rPr>
          <w:rFonts w:ascii="Times New Roman" w:eastAsia="Times New Roman" w:hAnsi="Times New Roman" w:cs="Times New Roman"/>
          <w:color w:val="161616"/>
          <w:sz w:val="24"/>
          <w:szCs w:val="24"/>
        </w:rPr>
        <w:t xml:space="preserve">      CONDIȚII DE VALIDARE A CÂȘTIGĂTORILOR</w:t>
      </w:r>
    </w:p>
    <w:p w14:paraId="00000045"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1C4731E4" w:rsidR="001A36BB" w:rsidRDefault="0063014A" w:rsidP="00B52178">
      <w:pPr>
        <w:spacing w:before="6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6.1.</w:t>
      </w:r>
      <w:r>
        <w:rPr>
          <w:rFonts w:ascii="Times New Roman" w:eastAsia="Times New Roman" w:hAnsi="Times New Roman" w:cs="Times New Roman"/>
          <w:sz w:val="24"/>
          <w:szCs w:val="24"/>
        </w:rPr>
        <w:t xml:space="preserve"> In vederea beneficierii de unul dintre premii, castigatorul va prezenta in original: bonul fiscal in baza caruia a primit dreptul de participare si a fost desemnat castigatori, anexa si un act de identitat</w:t>
      </w:r>
      <w:r>
        <w:rPr>
          <w:rFonts w:ascii="Times New Roman" w:eastAsia="Times New Roman" w:hAnsi="Times New Roman" w:cs="Times New Roman"/>
          <w:sz w:val="24"/>
          <w:szCs w:val="24"/>
        </w:rPr>
        <w:t>e</w:t>
      </w:r>
    </w:p>
    <w:p w14:paraId="00000048"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6.2. Dreptul de receptionare a premiilor nu poate fi transmis persoanelor terte</w:t>
      </w:r>
    </w:p>
    <w:p w14:paraId="00000049"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6.3. Motive de invalidare a castigatorilor:</w:t>
      </w:r>
    </w:p>
    <w:p w14:paraId="0000004A"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-Participantul nu a transmis, din orice motiv, Reprezentanților Organizatorilor informațiile necesare validării, în termenul limită de 5 zile lucrătoare de la ultimul apel înregistrat;</w:t>
      </w:r>
    </w:p>
    <w:p w14:paraId="0000004B"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-Data de pe bonul fiscal nu este din perioada de desfașurare a Campan</w:t>
      </w:r>
      <w:r>
        <w:rPr>
          <w:rFonts w:ascii="Times New Roman" w:eastAsia="Times New Roman" w:hAnsi="Times New Roman" w:cs="Times New Roman"/>
          <w:color w:val="161616"/>
          <w:sz w:val="24"/>
          <w:szCs w:val="24"/>
        </w:rPr>
        <w:t>iei;</w:t>
      </w:r>
    </w:p>
    <w:p w14:paraId="0000004C"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-Numărul bonului fiscal prezentat drept dovadă este rupt, deteriorat, falsificat sau conține ștersături, facând bonul ilizibil;</w:t>
      </w:r>
    </w:p>
    <w:p w14:paraId="0000004D" w14:textId="77777777" w:rsidR="001A36BB" w:rsidRDefault="0063014A">
      <w:pPr>
        <w:spacing w:line="266"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-Anexa bonului este rupta, deteriorata, falsificata sau conține ștersături;</w:t>
      </w:r>
    </w:p>
    <w:p w14:paraId="0000004E" w14:textId="77777777"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-Participantul este identificat ca fiind min</w:t>
      </w:r>
      <w:r>
        <w:rPr>
          <w:rFonts w:ascii="Times New Roman" w:eastAsia="Times New Roman" w:hAnsi="Times New Roman" w:cs="Times New Roman"/>
          <w:color w:val="161616"/>
          <w:sz w:val="24"/>
          <w:szCs w:val="24"/>
        </w:rPr>
        <w:t xml:space="preserve">or; </w:t>
      </w:r>
    </w:p>
    <w:p w14:paraId="0000004F" w14:textId="77777777" w:rsidR="001A36BB" w:rsidRDefault="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-Participantul refuză premiul;</w:t>
      </w:r>
    </w:p>
    <w:p w14:paraId="00000050" w14:textId="5C5D5EE1" w:rsidR="001A36BB" w:rsidRDefault="0063014A">
      <w:pPr>
        <w:spacing w:line="271"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-Participantul este suspectat de fraudarea Campaniei în orice mod sau de tentativă de fraudă în cadrul Campaniei, în orice mod.</w:t>
      </w:r>
    </w:p>
    <w:p w14:paraId="050DB39C" w14:textId="79B0214A" w:rsidR="00562228" w:rsidRDefault="00562228">
      <w:pPr>
        <w:spacing w:line="271" w:lineRule="auto"/>
        <w:ind w:left="-425" w:right="-749" w:hanging="75"/>
        <w:jc w:val="both"/>
        <w:rPr>
          <w:rFonts w:ascii="Times New Roman" w:eastAsia="Times New Roman" w:hAnsi="Times New Roman" w:cs="Times New Roman"/>
          <w:color w:val="161616"/>
          <w:sz w:val="24"/>
          <w:szCs w:val="24"/>
        </w:rPr>
      </w:pPr>
    </w:p>
    <w:p w14:paraId="74FA07DE" w14:textId="77777777" w:rsidR="00562228" w:rsidRDefault="00562228">
      <w:pPr>
        <w:spacing w:line="271" w:lineRule="auto"/>
        <w:ind w:left="-425" w:right="-749" w:hanging="75"/>
        <w:jc w:val="both"/>
        <w:rPr>
          <w:rFonts w:ascii="Times New Roman" w:eastAsia="Times New Roman" w:hAnsi="Times New Roman" w:cs="Times New Roman"/>
          <w:color w:val="161616"/>
          <w:sz w:val="24"/>
          <w:szCs w:val="24"/>
        </w:rPr>
      </w:pPr>
    </w:p>
    <w:p w14:paraId="6BDBD4E2" w14:textId="77777777" w:rsidR="00562228" w:rsidRDefault="00562228">
      <w:pPr>
        <w:pStyle w:val="Heading1"/>
        <w:keepNext w:val="0"/>
        <w:keepLines w:val="0"/>
        <w:spacing w:before="480" w:line="146" w:lineRule="auto"/>
        <w:ind w:left="-425" w:right="-749" w:hanging="75"/>
        <w:jc w:val="both"/>
        <w:rPr>
          <w:rFonts w:ascii="Times New Roman" w:eastAsia="Times New Roman" w:hAnsi="Times New Roman" w:cs="Times New Roman"/>
          <w:b/>
          <w:color w:val="161616"/>
          <w:sz w:val="24"/>
          <w:szCs w:val="24"/>
        </w:rPr>
      </w:pPr>
      <w:bookmarkStart w:id="4" w:name="_rzeb3mwqfchr" w:colFirst="0" w:colLast="0"/>
      <w:bookmarkEnd w:id="4"/>
    </w:p>
    <w:p w14:paraId="00000051" w14:textId="76C482D3" w:rsidR="001A36BB" w:rsidRDefault="0063014A">
      <w:pPr>
        <w:pStyle w:val="Heading1"/>
        <w:keepNext w:val="0"/>
        <w:keepLines w:val="0"/>
        <w:spacing w:before="480" w:line="146" w:lineRule="auto"/>
        <w:ind w:left="-425" w:right="-749" w:hanging="75"/>
        <w:jc w:val="both"/>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6.4.</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Acordarea premiilor:</w:t>
      </w:r>
    </w:p>
    <w:p w14:paraId="00000052" w14:textId="77777777" w:rsidR="001A36BB" w:rsidRDefault="0063014A">
      <w:pPr>
        <w:spacing w:before="20"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V</w:t>
      </w:r>
      <w:r>
        <w:rPr>
          <w:rFonts w:ascii="Times New Roman" w:eastAsia="Times New Roman" w:hAnsi="Times New Roman" w:cs="Times New Roman"/>
          <w:color w:val="161616"/>
          <w:sz w:val="24"/>
          <w:szCs w:val="24"/>
        </w:rPr>
        <w:t>a fi considerată câștigătoare la Campanie persoana care a parcurs procedura de validare conform condițiilor din Regulament; premiile vor fi oferite câștigătorilor (la o dată și oră stabilite de comun acord cu Reprezentanții Organizatorilor) în termen de ma</w:t>
      </w:r>
      <w:r>
        <w:rPr>
          <w:rFonts w:ascii="Times New Roman" w:eastAsia="Times New Roman" w:hAnsi="Times New Roman" w:cs="Times New Roman"/>
          <w:color w:val="161616"/>
          <w:sz w:val="24"/>
          <w:szCs w:val="24"/>
        </w:rPr>
        <w:t>ximum 30 de zile lucrătoare de la data validării.</w:t>
      </w:r>
    </w:p>
    <w:p w14:paraId="00000053" w14:textId="77777777" w:rsidR="001A36BB" w:rsidRDefault="0063014A">
      <w:pPr>
        <w:pStyle w:val="Heading1"/>
        <w:keepNext w:val="0"/>
        <w:keepLines w:val="0"/>
        <w:spacing w:before="0" w:after="0"/>
        <w:ind w:left="-425" w:right="-749" w:hanging="75"/>
        <w:jc w:val="both"/>
        <w:rPr>
          <w:rFonts w:ascii="Times New Roman" w:eastAsia="Times New Roman" w:hAnsi="Times New Roman" w:cs="Times New Roman"/>
          <w:b/>
          <w:color w:val="161616"/>
          <w:sz w:val="24"/>
          <w:szCs w:val="24"/>
        </w:rPr>
      </w:pPr>
      <w:bookmarkStart w:id="5" w:name="_uvl8d78vmrk1" w:colFirst="0" w:colLast="0"/>
      <w:bookmarkEnd w:id="5"/>
      <w:r>
        <w:rPr>
          <w:rFonts w:ascii="Times New Roman" w:eastAsia="Times New Roman" w:hAnsi="Times New Roman" w:cs="Times New Roman"/>
          <w:b/>
          <w:color w:val="161616"/>
          <w:sz w:val="24"/>
          <w:szCs w:val="24"/>
        </w:rPr>
        <w:t>6.6.</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Verificări și sancțiuni:</w:t>
      </w:r>
    </w:p>
    <w:p w14:paraId="00000054" w14:textId="77777777" w:rsidR="001A36BB" w:rsidRDefault="0063014A">
      <w:pPr>
        <w:spacing w:before="20"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Din dorința de a nu prejudicia nici un participant care doreşte să se înscrie la Campania promoțională, Organizatorii iși rezervă dreptul de a efectua verificări în ceea ce priveşte corecta participare la Campania promoțională.</w:t>
      </w:r>
    </w:p>
    <w:p w14:paraId="00000055"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1A36BB" w:rsidRDefault="0063014A">
      <w:pPr>
        <w:pStyle w:val="Heading1"/>
        <w:keepNext w:val="0"/>
        <w:keepLines w:val="0"/>
        <w:spacing w:before="0" w:after="0"/>
        <w:ind w:left="-425" w:right="-749" w:hanging="75"/>
        <w:jc w:val="both"/>
        <w:rPr>
          <w:rFonts w:ascii="Times New Roman" w:eastAsia="Times New Roman" w:hAnsi="Times New Roman" w:cs="Times New Roman"/>
          <w:b/>
          <w:color w:val="161616"/>
          <w:sz w:val="24"/>
          <w:szCs w:val="24"/>
        </w:rPr>
      </w:pPr>
      <w:bookmarkStart w:id="6" w:name="_cqpokklyylh" w:colFirst="0" w:colLast="0"/>
      <w:bookmarkEnd w:id="6"/>
      <w:r>
        <w:rPr>
          <w:rFonts w:ascii="Times New Roman" w:eastAsia="Times New Roman" w:hAnsi="Times New Roman" w:cs="Times New Roman"/>
          <w:b/>
          <w:color w:val="161616"/>
          <w:sz w:val="24"/>
          <w:szCs w:val="24"/>
        </w:rPr>
        <w:t>7.</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PROTECȚIA DATELOR P</w:t>
      </w:r>
      <w:r>
        <w:rPr>
          <w:rFonts w:ascii="Times New Roman" w:eastAsia="Times New Roman" w:hAnsi="Times New Roman" w:cs="Times New Roman"/>
          <w:b/>
          <w:color w:val="161616"/>
          <w:sz w:val="24"/>
          <w:szCs w:val="24"/>
        </w:rPr>
        <w:t>ERSONALE</w:t>
      </w:r>
    </w:p>
    <w:p w14:paraId="00000057"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8" w14:textId="77777777" w:rsidR="001A36BB" w:rsidRDefault="0063014A">
      <w:pPr>
        <w:spacing w:line="259"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7.1.         Tuturor participanților la Campania promoțională le sunt garantate drepturile în conformitate cu Legea Republicii Moldova "Cu privire la protecția datelor cu caracter personal" nr.133 din 08 iulie 2011.</w:t>
      </w:r>
    </w:p>
    <w:p w14:paraId="00000059" w14:textId="77777777" w:rsidR="001A36BB" w:rsidRDefault="0063014A">
      <w:pPr>
        <w:spacing w:before="20"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7.2.     Prin transmiterea, c</w:t>
      </w:r>
      <w:r>
        <w:rPr>
          <w:rFonts w:ascii="Times New Roman" w:eastAsia="Times New Roman" w:hAnsi="Times New Roman" w:cs="Times New Roman"/>
          <w:color w:val="161616"/>
          <w:sz w:val="24"/>
          <w:szCs w:val="24"/>
        </w:rPr>
        <w:t>onform regulamentului, a informației pentru participarea la Campania promoțională, participanții își exprimă acordul la colectarea și prelucrarea datelor personale ale lor și ale beneficiarilor de către Organizatori și alte persoane implicate de către Orga</w:t>
      </w:r>
      <w:r>
        <w:rPr>
          <w:rFonts w:ascii="Times New Roman" w:eastAsia="Times New Roman" w:hAnsi="Times New Roman" w:cs="Times New Roman"/>
          <w:color w:val="161616"/>
          <w:sz w:val="24"/>
          <w:szCs w:val="24"/>
        </w:rPr>
        <w:t>nizatori, pentru scopuri de marketing, prin utilizarea mijloacelor de comunicare, respectiv email, sms, fax, apel telefonic, notificări prin aplicații mobile, cum ar fi pentru primirea de newsletter/e și alte comunicări comerciale pentru promovarea produse</w:t>
      </w:r>
      <w:r>
        <w:rPr>
          <w:rFonts w:ascii="Times New Roman" w:eastAsia="Times New Roman" w:hAnsi="Times New Roman" w:cs="Times New Roman"/>
          <w:color w:val="161616"/>
          <w:sz w:val="24"/>
          <w:szCs w:val="24"/>
        </w:rPr>
        <w:t>lor și serviciilor oferite de catre Organizatori.</w:t>
      </w:r>
    </w:p>
    <w:p w14:paraId="0000005A" w14:textId="77777777" w:rsidR="001A36BB" w:rsidRDefault="0063014A">
      <w:pPr>
        <w:spacing w:before="20"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7.3.         Anunțarea câștigurilor poate fi efectuată în formă publică. Participarea la Campanie constituie acordul potențialilor câștigători referitor la faptul că numele, prenumele, câștigul, imaginea și</w:t>
      </w:r>
      <w:r>
        <w:rPr>
          <w:rFonts w:ascii="Times New Roman" w:eastAsia="Times New Roman" w:hAnsi="Times New Roman" w:cs="Times New Roman"/>
          <w:color w:val="161616"/>
          <w:sz w:val="24"/>
          <w:szCs w:val="24"/>
        </w:rPr>
        <w:t xml:space="preserve"> vocea vor fi facute publice, potrivit legislației în vigoare și folosite în materiale publicitare de către Organizatori fară nici un fel de plată aferentă. Câștigătorii vor trebui să emită un consimțământ în formă scrisă în acest sens, conform celor solic</w:t>
      </w:r>
      <w:r>
        <w:rPr>
          <w:rFonts w:ascii="Times New Roman" w:eastAsia="Times New Roman" w:hAnsi="Times New Roman" w:cs="Times New Roman"/>
          <w:color w:val="161616"/>
          <w:sz w:val="24"/>
          <w:szCs w:val="24"/>
        </w:rPr>
        <w:t>itate de către Organizator.</w:t>
      </w:r>
    </w:p>
    <w:p w14:paraId="0000005C" w14:textId="600203AA" w:rsidR="001A36BB" w:rsidRPr="0063014A" w:rsidRDefault="0063014A" w:rsidP="0063014A">
      <w:pPr>
        <w:spacing w:line="264"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7.4.   Organizatorii își rezerva dreptul de a pastra datele cu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 xml:space="preserve">caracter personal (Nume, Prenume, numărul de telefon) a participanților și câștigătorilor din cadrul campaniei </w:t>
      </w:r>
      <w:r>
        <w:rPr>
          <w:rFonts w:ascii="Times New Roman" w:eastAsia="Times New Roman" w:hAnsi="Times New Roman" w:cs="Times New Roman"/>
          <w:sz w:val="24"/>
          <w:szCs w:val="24"/>
        </w:rPr>
        <w:t xml:space="preserve">promoționale pe o </w:t>
      </w:r>
      <w:r>
        <w:rPr>
          <w:rFonts w:ascii="Times New Roman" w:eastAsia="Times New Roman" w:hAnsi="Times New Roman" w:cs="Times New Roman"/>
          <w:color w:val="161616"/>
          <w:sz w:val="24"/>
          <w:szCs w:val="24"/>
        </w:rPr>
        <w:t>perioadă de un an.</w:t>
      </w:r>
    </w:p>
    <w:p w14:paraId="0000005E" w14:textId="79C8B7C6" w:rsidR="001A36BB" w:rsidRPr="00562228" w:rsidRDefault="0063014A" w:rsidP="00562228">
      <w:pPr>
        <w:spacing w:before="80" w:line="259"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7.5.       Drept</w:t>
      </w:r>
      <w:r>
        <w:rPr>
          <w:rFonts w:ascii="Times New Roman" w:eastAsia="Times New Roman" w:hAnsi="Times New Roman" w:cs="Times New Roman"/>
          <w:color w:val="181818"/>
          <w:sz w:val="24"/>
          <w:szCs w:val="24"/>
        </w:rPr>
        <w:t>urile garantate de legislație persoanelor fizice participante în legătură cu datele lor personale prelucrate se vor realiza conform legislației în vigoare.</w:t>
      </w:r>
    </w:p>
    <w:p w14:paraId="0000005F" w14:textId="77777777" w:rsidR="001A36BB" w:rsidRDefault="0063014A">
      <w:pPr>
        <w:spacing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1A36BB" w:rsidRDefault="0063014A">
      <w:pPr>
        <w:pStyle w:val="Heading1"/>
        <w:keepNext w:val="0"/>
        <w:keepLines w:val="0"/>
        <w:spacing w:before="480"/>
        <w:ind w:left="-425" w:right="-749" w:hanging="75"/>
        <w:jc w:val="both"/>
        <w:rPr>
          <w:rFonts w:ascii="Times New Roman" w:eastAsia="Times New Roman" w:hAnsi="Times New Roman" w:cs="Times New Roman"/>
          <w:b/>
          <w:color w:val="181818"/>
          <w:sz w:val="24"/>
          <w:szCs w:val="24"/>
        </w:rPr>
      </w:pPr>
      <w:bookmarkStart w:id="7" w:name="_bp19d1raqck6" w:colFirst="0" w:colLast="0"/>
      <w:bookmarkEnd w:id="7"/>
      <w:r>
        <w:rPr>
          <w:rFonts w:ascii="Times New Roman" w:eastAsia="Times New Roman" w:hAnsi="Times New Roman" w:cs="Times New Roman"/>
          <w:b/>
          <w:color w:val="181818"/>
          <w:sz w:val="24"/>
          <w:szCs w:val="24"/>
        </w:rPr>
        <w:t>8.</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b/>
          <w:color w:val="181818"/>
          <w:sz w:val="24"/>
          <w:szCs w:val="24"/>
        </w:rPr>
        <w:t>TAXE ȘI IMPOZITE</w:t>
      </w:r>
    </w:p>
    <w:p w14:paraId="00000061"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3" w14:textId="4985CA1A" w:rsidR="001A36BB" w:rsidRPr="00562228" w:rsidRDefault="0063014A" w:rsidP="00562228">
      <w:pPr>
        <w:spacing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8.1. Orice obligație de natură fiscală în legătură cu premiul cîștigat este în sarcina exclusivă a cîștigătorului, cu excepția impozitului/contribuțiilor ce trebuie reținute la sursă conform prevederilor legale în vigoare, dacă acestea vor fi datorate.</w:t>
      </w:r>
    </w:p>
    <w:p w14:paraId="00000064" w14:textId="6340D1BB" w:rsidR="001A36BB" w:rsidRDefault="0063014A">
      <w:pPr>
        <w:spacing w:before="20" w:after="240"/>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BAE20D" w14:textId="77777777" w:rsidR="00562228" w:rsidRDefault="00562228">
      <w:pPr>
        <w:spacing w:before="20" w:after="240"/>
        <w:ind w:left="-425" w:right="-749" w:hanging="75"/>
        <w:jc w:val="both"/>
        <w:rPr>
          <w:rFonts w:ascii="Times New Roman" w:eastAsia="Times New Roman" w:hAnsi="Times New Roman" w:cs="Times New Roman"/>
          <w:sz w:val="24"/>
          <w:szCs w:val="24"/>
        </w:rPr>
      </w:pPr>
    </w:p>
    <w:p w14:paraId="00000066" w14:textId="1230D769" w:rsidR="001A36BB" w:rsidRPr="00562228" w:rsidRDefault="0063014A" w:rsidP="00562228">
      <w:pPr>
        <w:spacing w:before="240" w:after="240"/>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t>9.</w:t>
      </w:r>
      <w:r>
        <w:rPr>
          <w:rFonts w:ascii="Times New Roman" w:eastAsia="Times New Roman" w:hAnsi="Times New Roman" w:cs="Times New Roman"/>
          <w:color w:val="181818"/>
          <w:sz w:val="24"/>
          <w:szCs w:val="24"/>
        </w:rPr>
        <w:t xml:space="preserve">     LITIGII</w:t>
      </w:r>
    </w:p>
    <w:p w14:paraId="00000067" w14:textId="77777777" w:rsidR="001A36BB" w:rsidRDefault="0063014A">
      <w:pPr>
        <w:spacing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lastRenderedPageBreak/>
        <w:t>9.1.</w:t>
      </w:r>
      <w:r>
        <w:rPr>
          <w:rFonts w:ascii="Times New Roman" w:eastAsia="Times New Roman" w:hAnsi="Times New Roman" w:cs="Times New Roman"/>
          <w:color w:val="181818"/>
          <w:sz w:val="24"/>
          <w:szCs w:val="24"/>
        </w:rPr>
        <w:t xml:space="preserve">       Eventualele litigii apărute între Organizatori și Participanți cu privire la orice aspect legat de desfășurarea Promoției se vor soluționa pe cale amiabilă, iar în cazul în care aceasta nu va fi posibilă, litigiile vor fi soluț</w:t>
      </w:r>
      <w:r>
        <w:rPr>
          <w:rFonts w:ascii="Times New Roman" w:eastAsia="Times New Roman" w:hAnsi="Times New Roman" w:cs="Times New Roman"/>
          <w:color w:val="181818"/>
          <w:sz w:val="24"/>
          <w:szCs w:val="24"/>
        </w:rPr>
        <w:t>ionate în instanțele judecătorești competente din Republica Moldova.</w:t>
      </w:r>
    </w:p>
    <w:p w14:paraId="00000068" w14:textId="77777777" w:rsidR="001A36BB" w:rsidRDefault="0063014A">
      <w:pPr>
        <w:spacing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t>9.2.</w:t>
      </w:r>
      <w:r>
        <w:rPr>
          <w:rFonts w:ascii="Times New Roman" w:eastAsia="Times New Roman" w:hAnsi="Times New Roman" w:cs="Times New Roman"/>
          <w:color w:val="181818"/>
          <w:sz w:val="24"/>
          <w:szCs w:val="24"/>
        </w:rPr>
        <w:t xml:space="preserve">        Eventualele reclamații legate de derularea Promoției se pot trimite pe adresa Organizatorilor. Reclamațiile cu referire la rezultatele Promoției, acordarea premiului, pot fi e</w:t>
      </w:r>
      <w:r>
        <w:rPr>
          <w:rFonts w:ascii="Times New Roman" w:eastAsia="Times New Roman" w:hAnsi="Times New Roman" w:cs="Times New Roman"/>
          <w:color w:val="181818"/>
          <w:sz w:val="24"/>
          <w:szCs w:val="24"/>
        </w:rPr>
        <w:t>xpediate în termen de maxim 7 (șapte) zile calendaristice de la data expirării termenului, prevăzut pentru ridicarea premiului căștigat. După expirarea acestui termen, Organizatorii nu vor mai lua în considerare nici o reclamație.</w:t>
      </w:r>
    </w:p>
    <w:p w14:paraId="00000069" w14:textId="77777777" w:rsidR="001A36BB" w:rsidRDefault="0063014A">
      <w:pPr>
        <w:spacing w:before="240" w:after="240"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t>9.3.</w:t>
      </w:r>
      <w:r>
        <w:rPr>
          <w:rFonts w:ascii="Times New Roman" w:eastAsia="Times New Roman" w:hAnsi="Times New Roman" w:cs="Times New Roman"/>
          <w:color w:val="181818"/>
          <w:sz w:val="24"/>
          <w:szCs w:val="24"/>
        </w:rPr>
        <w:t xml:space="preserve">          Orice alte </w:t>
      </w:r>
      <w:r>
        <w:rPr>
          <w:rFonts w:ascii="Times New Roman" w:eastAsia="Times New Roman" w:hAnsi="Times New Roman" w:cs="Times New Roman"/>
          <w:color w:val="181818"/>
          <w:sz w:val="24"/>
          <w:szCs w:val="24"/>
        </w:rPr>
        <w:t>reclamații legate de derularea Promoției, se vor înainta de către partea cointeresată în promovarea reclamației în termen de 7 (șapte) zile calendaristice de la momentul apariției situației de conflict ori litigiu. Termenul pentru răspuns la reclamație con</w:t>
      </w:r>
      <w:r>
        <w:rPr>
          <w:rFonts w:ascii="Times New Roman" w:eastAsia="Times New Roman" w:hAnsi="Times New Roman" w:cs="Times New Roman"/>
          <w:color w:val="181818"/>
          <w:sz w:val="24"/>
          <w:szCs w:val="24"/>
        </w:rPr>
        <w:t>stituie 7 (șapte) zile calendaristice. Reclamațiile se vor expedia în formă scrisă la adresa juridică a destinatarului, ori cea de corespondență poştală, indicată în Regulament. Avizul de recepție a corespondenței, trimise la adresa juridică, în orice caz,</w:t>
      </w:r>
      <w:r>
        <w:rPr>
          <w:rFonts w:ascii="Times New Roman" w:eastAsia="Times New Roman" w:hAnsi="Times New Roman" w:cs="Times New Roman"/>
          <w:color w:val="181818"/>
          <w:sz w:val="24"/>
          <w:szCs w:val="24"/>
        </w:rPr>
        <w:t xml:space="preserve"> prezumă primirea corespondenței de către destinătar.</w:t>
      </w:r>
    </w:p>
    <w:p w14:paraId="0000006A" w14:textId="77777777" w:rsidR="001A36BB" w:rsidRDefault="0063014A">
      <w:pPr>
        <w:spacing w:before="240" w:after="240" w:line="242"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t>9.4.</w:t>
      </w:r>
      <w:r>
        <w:rPr>
          <w:rFonts w:ascii="Times New Roman" w:eastAsia="Times New Roman" w:hAnsi="Times New Roman" w:cs="Times New Roman"/>
          <w:color w:val="181818"/>
          <w:sz w:val="24"/>
          <w:szCs w:val="24"/>
        </w:rPr>
        <w:t xml:space="preserve">          </w:t>
      </w:r>
      <w:bookmarkStart w:id="8" w:name="_GoBack"/>
      <w:bookmarkEnd w:id="8"/>
      <w:r>
        <w:rPr>
          <w:rFonts w:ascii="Times New Roman" w:eastAsia="Times New Roman" w:hAnsi="Times New Roman" w:cs="Times New Roman"/>
          <w:color w:val="181818"/>
          <w:sz w:val="24"/>
          <w:szCs w:val="24"/>
        </w:rPr>
        <w:t xml:space="preserve">Deciziile Organizatorilor, cu privire la aspectele organizaționale a Promoție, sunt finale și                                                                                                            </w:t>
      </w:r>
      <w:r>
        <w:rPr>
          <w:rFonts w:ascii="Times New Roman" w:eastAsia="Times New Roman" w:hAnsi="Times New Roman" w:cs="Times New Roman"/>
          <w:color w:val="181818"/>
          <w:sz w:val="24"/>
          <w:szCs w:val="24"/>
        </w:rPr>
        <w:tab/>
        <w:t xml:space="preserve"> aplicabile tuturor Participanților.</w:t>
      </w:r>
    </w:p>
    <w:p w14:paraId="0000006D" w14:textId="0882AB48" w:rsidR="001A36BB" w:rsidRDefault="0063014A" w:rsidP="00562228">
      <w:pPr>
        <w:spacing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sz w:val="24"/>
          <w:szCs w:val="24"/>
        </w:rPr>
        <w:t>9.5.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81818"/>
          <w:sz w:val="24"/>
          <w:szCs w:val="24"/>
        </w:rPr>
        <w:t>Organizatorii sunt în drept să ia toate măsurile necesare în caz de tentative de fraudare a procedurii de derulare a Promoției, abuz sau orice alte tentative care ar putea afecta imaginea sau costurile pe care le implică organizarea și desfășurarea Pro</w:t>
      </w:r>
      <w:r>
        <w:rPr>
          <w:rFonts w:ascii="Times New Roman" w:eastAsia="Times New Roman" w:hAnsi="Times New Roman" w:cs="Times New Roman"/>
          <w:color w:val="181818"/>
          <w:sz w:val="24"/>
          <w:szCs w:val="24"/>
        </w:rPr>
        <w:t>moției.</w:t>
      </w:r>
    </w:p>
    <w:p w14:paraId="17F1943E" w14:textId="77777777" w:rsidR="00562228" w:rsidRPr="00562228" w:rsidRDefault="00562228" w:rsidP="00562228">
      <w:pPr>
        <w:spacing w:line="264" w:lineRule="auto"/>
        <w:ind w:left="-425" w:right="-749" w:hanging="75"/>
        <w:jc w:val="both"/>
        <w:rPr>
          <w:rFonts w:ascii="Times New Roman" w:eastAsia="Times New Roman" w:hAnsi="Times New Roman" w:cs="Times New Roman"/>
          <w:color w:val="181818"/>
          <w:sz w:val="24"/>
          <w:szCs w:val="24"/>
        </w:rPr>
      </w:pPr>
    </w:p>
    <w:p w14:paraId="0000006E" w14:textId="77777777" w:rsidR="001A36BB" w:rsidRDefault="0063014A">
      <w:pPr>
        <w:pStyle w:val="Heading1"/>
        <w:keepNext w:val="0"/>
        <w:keepLines w:val="0"/>
        <w:spacing w:before="480"/>
        <w:ind w:left="-425" w:right="-749" w:hanging="75"/>
        <w:jc w:val="both"/>
        <w:rPr>
          <w:rFonts w:ascii="Times New Roman" w:eastAsia="Times New Roman" w:hAnsi="Times New Roman" w:cs="Times New Roman"/>
          <w:b/>
          <w:color w:val="181818"/>
          <w:sz w:val="24"/>
          <w:szCs w:val="24"/>
        </w:rPr>
      </w:pPr>
      <w:bookmarkStart w:id="9" w:name="_d8c6ncwaw0v8" w:colFirst="0" w:colLast="0"/>
      <w:bookmarkEnd w:id="9"/>
      <w:r>
        <w:rPr>
          <w:rFonts w:ascii="Times New Roman" w:eastAsia="Times New Roman" w:hAnsi="Times New Roman" w:cs="Times New Roman"/>
          <w:b/>
          <w:color w:val="181818"/>
          <w:sz w:val="24"/>
          <w:szCs w:val="24"/>
        </w:rPr>
        <w:t>10.</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b/>
          <w:color w:val="181818"/>
          <w:sz w:val="24"/>
          <w:szCs w:val="24"/>
        </w:rPr>
        <w:t>REGULAMENTUL CAMPANIEI PROMOȚIONALE</w:t>
      </w:r>
    </w:p>
    <w:p w14:paraId="0000006F" w14:textId="77777777" w:rsidR="001A36BB" w:rsidRDefault="0063014A">
      <w:pPr>
        <w:spacing w:after="240"/>
        <w:ind w:left="-425" w:right="-749" w:hanging="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0" w14:textId="77777777" w:rsidR="001A36BB" w:rsidRDefault="0063014A">
      <w:pPr>
        <w:spacing w:line="264" w:lineRule="auto"/>
        <w:ind w:left="-425" w:right="-749" w:hanging="75"/>
        <w:jc w:val="both"/>
        <w:rPr>
          <w:rFonts w:ascii="Times New Roman" w:eastAsia="Times New Roman" w:hAnsi="Times New Roman" w:cs="Times New Roman"/>
          <w:color w:val="181818"/>
          <w:sz w:val="24"/>
          <w:szCs w:val="24"/>
        </w:rPr>
      </w:pPr>
      <w:r>
        <w:rPr>
          <w:rFonts w:ascii="Times New Roman" w:eastAsia="Times New Roman" w:hAnsi="Times New Roman" w:cs="Times New Roman"/>
          <w:b/>
          <w:color w:val="181818"/>
          <w:sz w:val="24"/>
          <w:szCs w:val="24"/>
        </w:rPr>
        <w:t>10.1.</w:t>
      </w:r>
      <w:r>
        <w:rPr>
          <w:rFonts w:ascii="Times New Roman" w:eastAsia="Times New Roman" w:hAnsi="Times New Roman" w:cs="Times New Roman"/>
          <w:color w:val="181818"/>
          <w:sz w:val="24"/>
          <w:szCs w:val="24"/>
        </w:rPr>
        <w:t xml:space="preserve">       Prezenta procedură de derulare a Promoției este întocmită și va fi respectată în conformitate cu prevederile Codului Civil a1 Republicii Moldova și prevederile Codului Fiscal a1 Republicii Moldova.</w:t>
      </w:r>
    </w:p>
    <w:p w14:paraId="00000071" w14:textId="77777777" w:rsidR="001A36BB" w:rsidRDefault="0063014A">
      <w:pPr>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b/>
          <w:color w:val="181818"/>
          <w:sz w:val="24"/>
          <w:szCs w:val="24"/>
        </w:rPr>
        <w:t>10.2.</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ab/>
        <w:t>Prin participarea la Promoție, participanț</w:t>
      </w:r>
      <w:r>
        <w:rPr>
          <w:rFonts w:ascii="Times New Roman" w:eastAsia="Times New Roman" w:hAnsi="Times New Roman" w:cs="Times New Roman"/>
          <w:color w:val="181818"/>
          <w:sz w:val="24"/>
          <w:szCs w:val="24"/>
        </w:rPr>
        <w:t>ii sunt de acord să respecte regulile și alte</w:t>
      </w:r>
      <w:r>
        <w:rPr>
          <w:rFonts w:ascii="Times New Roman" w:eastAsia="Times New Roman" w:hAnsi="Times New Roman" w:cs="Times New Roman"/>
          <w:sz w:val="24"/>
          <w:szCs w:val="24"/>
        </w:rPr>
        <w:t xml:space="preserve"> norme </w:t>
      </w:r>
      <w:r>
        <w:rPr>
          <w:rFonts w:ascii="Times New Roman" w:eastAsia="Times New Roman" w:hAnsi="Times New Roman" w:cs="Times New Roman"/>
          <w:color w:val="181818"/>
          <w:sz w:val="24"/>
          <w:szCs w:val="24"/>
        </w:rPr>
        <w:t xml:space="preserve">stabilite de regulamentul Promoției. În cazul în care Organizatorii constata ca un Participant nu a îndeplinit și/sau nu a respectat condițiile stipulate de Regulament, Organizatorii au dreptul de a </w:t>
      </w:r>
      <w:r>
        <w:rPr>
          <w:rFonts w:ascii="Times New Roman" w:eastAsia="Times New Roman" w:hAnsi="Times New Roman" w:cs="Times New Roman"/>
          <w:color w:val="161616"/>
          <w:sz w:val="24"/>
          <w:szCs w:val="24"/>
        </w:rPr>
        <w:t>suspe</w:t>
      </w:r>
      <w:r>
        <w:rPr>
          <w:rFonts w:ascii="Times New Roman" w:eastAsia="Times New Roman" w:hAnsi="Times New Roman" w:cs="Times New Roman"/>
          <w:color w:val="161616"/>
          <w:sz w:val="24"/>
          <w:szCs w:val="24"/>
        </w:rPr>
        <w:t>nda oricând drepturile și beneficiile ce revin câștigătorului, fară alte despăgubiri sau plăți.</w:t>
      </w:r>
    </w:p>
    <w:p w14:paraId="00000072" w14:textId="77777777" w:rsidR="001A36BB" w:rsidRDefault="0063014A">
      <w:pPr>
        <w:spacing w:line="259" w:lineRule="auto"/>
        <w:ind w:left="-425" w:right="-749" w:hanging="75"/>
        <w:jc w:val="both"/>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10.3.</w:t>
      </w:r>
      <w:r>
        <w:rPr>
          <w:rFonts w:ascii="Times New Roman" w:eastAsia="Times New Roman" w:hAnsi="Times New Roman" w:cs="Times New Roman"/>
          <w:color w:val="161616"/>
          <w:sz w:val="24"/>
          <w:szCs w:val="24"/>
        </w:rPr>
        <w:t xml:space="preserve">       Organizatorii își rezervă dreptul de a interveni unilateral cu modificări la prezentul Regulament, dacă acestea se vor impune grație unor circumstan</w:t>
      </w:r>
      <w:r>
        <w:rPr>
          <w:rFonts w:ascii="Times New Roman" w:eastAsia="Times New Roman" w:hAnsi="Times New Roman" w:cs="Times New Roman"/>
          <w:color w:val="161616"/>
          <w:sz w:val="24"/>
          <w:szCs w:val="24"/>
        </w:rPr>
        <w:t>țe, care nu depind de voința Organizatorilor.</w:t>
      </w:r>
    </w:p>
    <w:p w14:paraId="00000073" w14:textId="1DF0C93C" w:rsidR="00562228" w:rsidRDefault="0063014A">
      <w:pPr>
        <w:spacing w:line="264" w:lineRule="auto"/>
        <w:ind w:left="-425" w:right="-749" w:hanging="75"/>
        <w:jc w:val="both"/>
        <w:rPr>
          <w:rFonts w:ascii="Times New Roman" w:eastAsia="Times New Roman" w:hAnsi="Times New Roman" w:cs="Times New Roman"/>
          <w:sz w:val="24"/>
          <w:szCs w:val="24"/>
        </w:rPr>
      </w:pPr>
      <w:r>
        <w:rPr>
          <w:rFonts w:ascii="Times New Roman" w:eastAsia="Times New Roman" w:hAnsi="Times New Roman" w:cs="Times New Roman"/>
          <w:b/>
          <w:color w:val="161616"/>
          <w:sz w:val="24"/>
          <w:szCs w:val="24"/>
        </w:rPr>
        <w:t>10.4.</w:t>
      </w:r>
      <w:r>
        <w:rPr>
          <w:rFonts w:ascii="Times New Roman" w:eastAsia="Times New Roman" w:hAnsi="Times New Roman" w:cs="Times New Roman"/>
          <w:color w:val="161616"/>
          <w:sz w:val="24"/>
          <w:szCs w:val="24"/>
        </w:rPr>
        <w:t xml:space="preserve">       Participarea la Promoție exclude careva plăți și costuri de participare suplimentare la prețul de achiziție a produsului promoțional.</w:t>
      </w:r>
    </w:p>
    <w:p w14:paraId="2C66ECC6" w14:textId="77777777" w:rsidR="00562228" w:rsidRPr="00562228" w:rsidRDefault="00562228" w:rsidP="00562228">
      <w:pPr>
        <w:rPr>
          <w:rFonts w:ascii="Times New Roman" w:eastAsia="Times New Roman" w:hAnsi="Times New Roman" w:cs="Times New Roman"/>
          <w:sz w:val="24"/>
          <w:szCs w:val="24"/>
        </w:rPr>
      </w:pPr>
    </w:p>
    <w:p w14:paraId="3964B85F" w14:textId="039640A6" w:rsidR="00562228" w:rsidRDefault="00562228" w:rsidP="00562228">
      <w:pPr>
        <w:rPr>
          <w:rFonts w:ascii="Times New Roman" w:eastAsia="Times New Roman" w:hAnsi="Times New Roman" w:cs="Times New Roman"/>
          <w:sz w:val="24"/>
          <w:szCs w:val="24"/>
        </w:rPr>
      </w:pPr>
    </w:p>
    <w:p w14:paraId="363AD62E" w14:textId="30A19E69" w:rsidR="001A36BB" w:rsidRPr="00562228" w:rsidRDefault="00562228" w:rsidP="0056222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regulament poate fi accesat oricînd pe site-ul Organizatorului. Orice aviz, anunț informație despre Tombolă, modificări, completări ale Regulamentului  vor plasa p</w:t>
      </w:r>
      <w:r w:rsidR="002A41C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site</w:t>
      </w:r>
      <w:r w:rsidR="002A41CD">
        <w:rPr>
          <w:rFonts w:ascii="Times New Roman" w:eastAsia="Times New Roman" w:hAnsi="Times New Roman" w:cs="Times New Roman"/>
          <w:sz w:val="24"/>
          <w:szCs w:val="24"/>
        </w:rPr>
        <w:t>, fără a fi necesar o publicare în sursele mass-media, însă Organizatorul la alegerea sa, poate recurge și la publicări în sursele indicate.</w:t>
      </w:r>
    </w:p>
    <w:sectPr w:rsidR="001A36BB" w:rsidRPr="005622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304A5"/>
    <w:multiLevelType w:val="multilevel"/>
    <w:tmpl w:val="B9E4F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B"/>
    <w:rsid w:val="0008718F"/>
    <w:rsid w:val="001A36BB"/>
    <w:rsid w:val="002A41CD"/>
    <w:rsid w:val="004330CE"/>
    <w:rsid w:val="00562228"/>
    <w:rsid w:val="0063014A"/>
    <w:rsid w:val="00B52178"/>
    <w:rsid w:val="00C564DC"/>
    <w:rsid w:val="00FA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75E4"/>
  <w15:docId w15:val="{8E059B3F-77C4-4DAD-9D6F-6CFD2DC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2024-03-13T14:06:00Z</dcterms:created>
  <dcterms:modified xsi:type="dcterms:W3CDTF">2024-03-13T18:56:00Z</dcterms:modified>
</cp:coreProperties>
</file>