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FF6" w:rsidRDefault="008A64C8" w:rsidP="00275FF6">
      <w:pPr>
        <w:spacing w:after="379" w:line="259" w:lineRule="auto"/>
        <w:ind w:left="3227" w:right="0" w:firstLine="0"/>
        <w:jc w:val="left"/>
      </w:pPr>
      <w:r>
        <w:rPr>
          <w:noProof/>
        </w:rPr>
        <w:drawing>
          <wp:inline distT="0" distB="0" distL="0" distR="0">
            <wp:extent cx="1888870" cy="352178"/>
            <wp:effectExtent l="0" t="0" r="0" b="0"/>
            <wp:docPr id="1510" name="Picture 15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" name="Picture 15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88870" cy="352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FF6" w:rsidRPr="000F6A27" w:rsidRDefault="00337FB2" w:rsidP="00275FF6">
      <w:pPr>
        <w:spacing w:after="379" w:line="259" w:lineRule="auto"/>
        <w:ind w:right="0"/>
        <w:rPr>
          <w:b/>
        </w:rPr>
      </w:pPr>
      <w:r w:rsidRPr="000F6A27">
        <w:rPr>
          <w:b/>
        </w:rPr>
        <w:t xml:space="preserve">REGULAMENTUL </w:t>
      </w:r>
      <w:r w:rsidR="00081979" w:rsidRPr="000F6A27">
        <w:rPr>
          <w:b/>
        </w:rPr>
        <w:t>CAMPANIEI PROMO</w:t>
      </w:r>
      <w:r w:rsidR="00275FF6" w:rsidRPr="000F6A27">
        <w:rPr>
          <w:b/>
        </w:rPr>
        <w:t>ȚIONALE</w:t>
      </w:r>
      <w:r w:rsidRPr="000F6A27">
        <w:rPr>
          <w:b/>
        </w:rPr>
        <w:t xml:space="preserve"> </w:t>
      </w:r>
      <w:r w:rsidR="00741728">
        <w:rPr>
          <w:b/>
        </w:rPr>
        <w:t>IULIE</w:t>
      </w:r>
      <w:r w:rsidRPr="000F6A27">
        <w:rPr>
          <w:b/>
        </w:rPr>
        <w:t xml:space="preserve"> 2024</w:t>
      </w:r>
    </w:p>
    <w:p w:rsidR="00275FF6" w:rsidRPr="000F6A27" w:rsidRDefault="007A1872" w:rsidP="00275FF6">
      <w:pPr>
        <w:spacing w:after="0" w:line="259" w:lineRule="auto"/>
        <w:ind w:left="0" w:right="0" w:firstLine="0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01.07.2024 — 31.07</w:t>
      </w:r>
      <w:r w:rsidR="008A64C8" w:rsidRPr="000F6A27">
        <w:rPr>
          <w:rFonts w:ascii="Times New Roman" w:eastAsia="Times New Roman" w:hAnsi="Times New Roman" w:cs="Times New Roman"/>
          <w:b/>
        </w:rPr>
        <w:t>.2024</w:t>
      </w:r>
    </w:p>
    <w:p w:rsidR="00275FF6" w:rsidRPr="00275FF6" w:rsidRDefault="00275FF6" w:rsidP="00275FF6">
      <w:pPr>
        <w:spacing w:after="0" w:line="259" w:lineRule="auto"/>
        <w:ind w:left="0" w:right="0" w:firstLine="0"/>
        <w:jc w:val="right"/>
        <w:rPr>
          <w:rFonts w:ascii="Times New Roman" w:eastAsia="Times New Roman" w:hAnsi="Times New Roman" w:cs="Times New Roman"/>
        </w:rPr>
      </w:pPr>
    </w:p>
    <w:p w:rsidR="00080FBA" w:rsidRPr="000F6A27" w:rsidRDefault="004873CF">
      <w:pPr>
        <w:pStyle w:val="Heading1"/>
        <w:rPr>
          <w:b/>
          <w:u w:val="none"/>
        </w:rPr>
      </w:pPr>
      <w:r w:rsidRPr="000F6A27">
        <w:rPr>
          <w:b/>
          <w:u w:val="none"/>
        </w:rPr>
        <w:t>SECȚIUNEA 1: ORGANIZATOR</w:t>
      </w:r>
    </w:p>
    <w:p w:rsidR="00FF0551" w:rsidRPr="00FF0551" w:rsidRDefault="00FF0551" w:rsidP="00FF0551"/>
    <w:p w:rsidR="00FF0551" w:rsidRPr="00FF0551" w:rsidRDefault="00FF0551" w:rsidP="00FF0551">
      <w:pPr>
        <w:tabs>
          <w:tab w:val="center" w:pos="4916"/>
          <w:tab w:val="center" w:pos="8276"/>
        </w:tabs>
        <w:spacing w:after="0" w:line="259" w:lineRule="auto"/>
        <w:ind w:left="0" w:right="0" w:firstLine="0"/>
        <w:jc w:val="left"/>
      </w:pPr>
      <w:r>
        <w:tab/>
      </w:r>
      <w:r w:rsidRPr="00FF0551">
        <w:t>Campania Promoțională este organizată de către S.R.L. „ARLENGO", cu sediul în Republica Moldova, municipiul Chișinău, sectorul Ciocana, Str. Nicolae Milescu Spătaru 8/5, funcționând în baza legilor Republicii Moldova fiind în continuare „Organizator"). Campania promoțională este desfășurată exclusiv conform regulilor prezentului regulament (numit în continuare „Regulament"), care este obligatoriu pentru toți participanții.</w:t>
      </w:r>
    </w:p>
    <w:p w:rsidR="00FF0551" w:rsidRPr="00FF0551" w:rsidRDefault="00FF0551" w:rsidP="00FF0551">
      <w:pPr>
        <w:ind w:left="0" w:firstLine="0"/>
      </w:pPr>
    </w:p>
    <w:p w:rsidR="004873CF" w:rsidRPr="000F6A27" w:rsidRDefault="004873CF" w:rsidP="004873CF">
      <w:pPr>
        <w:ind w:left="31" w:right="14"/>
        <w:rPr>
          <w:b/>
        </w:rPr>
      </w:pPr>
      <w:r w:rsidRPr="000F6A27">
        <w:rPr>
          <w:b/>
        </w:rPr>
        <w:t>SECȚIUNEA 2. TEMEIUL LEGAL. PERIOADA ȘI LOCUL DESFĂȘURĂRII CAMPANIEI</w:t>
      </w:r>
    </w:p>
    <w:p w:rsidR="00FF0551" w:rsidRDefault="00FF0551" w:rsidP="004873CF">
      <w:pPr>
        <w:ind w:left="31" w:right="14"/>
      </w:pPr>
    </w:p>
    <w:p w:rsidR="004873CF" w:rsidRDefault="00FF0551" w:rsidP="004873CF">
      <w:pPr>
        <w:spacing w:after="249"/>
        <w:ind w:left="0" w:right="14" w:firstLine="0"/>
      </w:pPr>
      <w:r>
        <w:tab/>
        <w:t>2.1 Prezenta Campanie se desfășoară în conformitate cu prevederile LEGII Nr. 231 din 23.09.2010 cu privire la comerțul interior, LEGII Nr. 105 din 13.03.2003 privind protecția consumatorilor.</w:t>
      </w:r>
    </w:p>
    <w:p w:rsidR="00FF0551" w:rsidRDefault="00FF0551" w:rsidP="004873CF">
      <w:pPr>
        <w:spacing w:after="249"/>
        <w:ind w:left="0" w:right="14" w:firstLine="0"/>
      </w:pPr>
      <w:r>
        <w:tab/>
        <w:t>2.2 Campania promoțională se va desfășura în perioada 01 iunie – 30 iunie 2024, inclusiv, în condițiile prevăzute în prezentul Regulament, în show room-ul Organizatorului din Chișinău (</w:t>
      </w:r>
      <w:r w:rsidR="00944D24">
        <w:t xml:space="preserve"> "TANDEM, FABRICA DE MOBIL</w:t>
      </w:r>
      <w:r w:rsidR="00944D24">
        <w:rPr>
          <w:lang w:val="ro-RO"/>
        </w:rPr>
        <w:t>Ă</w:t>
      </w:r>
      <w:r w:rsidR="00944D24">
        <w:t xml:space="preserve">", de pe </w:t>
      </w:r>
      <w:r>
        <w:t>str. Petricani 15/1).</w:t>
      </w:r>
    </w:p>
    <w:p w:rsidR="00080FBA" w:rsidRPr="000F6A27" w:rsidRDefault="00944D24" w:rsidP="00944D24">
      <w:pPr>
        <w:spacing w:after="249"/>
        <w:ind w:left="0" w:right="14" w:firstLine="0"/>
        <w:rPr>
          <w:b/>
        </w:rPr>
      </w:pPr>
      <w:r w:rsidRPr="000F6A27">
        <w:rPr>
          <w:b/>
        </w:rPr>
        <w:t xml:space="preserve"> </w:t>
      </w:r>
      <w:r w:rsidR="004873CF" w:rsidRPr="000F6A27">
        <w:rPr>
          <w:b/>
        </w:rPr>
        <w:t xml:space="preserve">SECȚIUNEA </w:t>
      </w:r>
      <w:r w:rsidR="00081979" w:rsidRPr="000F6A27">
        <w:rPr>
          <w:b/>
        </w:rPr>
        <w:t>3</w:t>
      </w:r>
      <w:r w:rsidR="008A64C8" w:rsidRPr="000F6A27">
        <w:rPr>
          <w:b/>
        </w:rPr>
        <w:t xml:space="preserve">. </w:t>
      </w:r>
      <w:r w:rsidR="008B12E6" w:rsidRPr="000F6A27">
        <w:rPr>
          <w:b/>
        </w:rPr>
        <w:t>DREPTUL ȘI CONDIȚ</w:t>
      </w:r>
      <w:r w:rsidR="008A64C8" w:rsidRPr="000F6A27">
        <w:rPr>
          <w:b/>
        </w:rPr>
        <w:t>II DE PARTICIPARE</w:t>
      </w:r>
    </w:p>
    <w:p w:rsidR="008B12E6" w:rsidRDefault="008B12E6" w:rsidP="008B12E6">
      <w:pPr>
        <w:tabs>
          <w:tab w:val="center" w:pos="4916"/>
          <w:tab w:val="center" w:pos="8276"/>
        </w:tabs>
        <w:spacing w:after="0" w:line="259" w:lineRule="auto"/>
        <w:ind w:left="0" w:right="0" w:firstLine="0"/>
        <w:jc w:val="left"/>
      </w:pPr>
      <w:r>
        <w:tab/>
        <w:t xml:space="preserve">      De această Campanie</w:t>
      </w:r>
      <w:r w:rsidRPr="008B12E6">
        <w:t xml:space="preserve"> po</w:t>
      </w:r>
      <w:r>
        <w:t>a</w:t>
      </w:r>
      <w:r w:rsidRPr="008B12E6">
        <w:t>t</w:t>
      </w:r>
      <w:r>
        <w:t>e</w:t>
      </w:r>
      <w:r w:rsidRPr="008B12E6">
        <w:t xml:space="preserve"> </w:t>
      </w:r>
      <w:r>
        <w:t>beneficia orice persoană fizică sau juridică, care are domiciliul în R. Moldova, care a</w:t>
      </w:r>
      <w:r w:rsidRPr="008B12E6">
        <w:t xml:space="preserve"> împlinit vârsta de 18 (optsprezece) ani</w:t>
      </w:r>
      <w:r>
        <w:t xml:space="preserve">  și care achiziționează produse promoționale vândute de Organizator.</w:t>
      </w:r>
    </w:p>
    <w:p w:rsidR="001A2396" w:rsidRDefault="001A2396" w:rsidP="001A2396">
      <w:pPr>
        <w:spacing w:after="249"/>
        <w:ind w:left="0" w:right="14" w:firstLine="0"/>
        <w:jc w:val="left"/>
      </w:pPr>
    </w:p>
    <w:p w:rsidR="001A2396" w:rsidRPr="000F6A27" w:rsidRDefault="001A2396" w:rsidP="001A2396">
      <w:pPr>
        <w:spacing w:after="249"/>
        <w:ind w:left="0" w:right="14" w:firstLine="0"/>
        <w:rPr>
          <w:b/>
        </w:rPr>
      </w:pPr>
      <w:r w:rsidRPr="000F6A27">
        <w:rPr>
          <w:b/>
        </w:rPr>
        <w:t>SECȚIUNEA 4. OBIECTIVUL ȘI MODUL DE DESFĂȘURARE AL CAMPANIEI</w:t>
      </w:r>
    </w:p>
    <w:p w:rsidR="001A2396" w:rsidRDefault="001A2396" w:rsidP="001A2396">
      <w:pPr>
        <w:spacing w:after="249"/>
        <w:ind w:left="0" w:right="14" w:firstLine="0"/>
      </w:pPr>
      <w:r>
        <w:tab/>
        <w:t>Campania promoțională oferă mai multe reduceri, după cum urmează:</w:t>
      </w:r>
    </w:p>
    <w:p w:rsidR="00990789" w:rsidRDefault="00990789" w:rsidP="00990789">
      <w:pPr>
        <w:pStyle w:val="ListParagraph"/>
        <w:spacing w:after="249"/>
        <w:ind w:left="1080" w:right="14" w:firstLine="0"/>
      </w:pPr>
    </w:p>
    <w:p w:rsidR="009560BC" w:rsidRDefault="004F00E5" w:rsidP="00081979">
      <w:pPr>
        <w:pStyle w:val="ListParagraph"/>
        <w:numPr>
          <w:ilvl w:val="1"/>
          <w:numId w:val="6"/>
        </w:numPr>
        <w:spacing w:after="249"/>
        <w:ind w:right="14"/>
      </w:pPr>
      <w:r>
        <w:t>Reducere de 15% la dormitoarele pentru copii din</w:t>
      </w:r>
      <w:r w:rsidR="00081979">
        <w:t xml:space="preserve"> lista</w:t>
      </w:r>
      <w:r>
        <w:t xml:space="preserve"> menționată în continuare, în baza voucher-lui oferit </w:t>
      </w:r>
      <w:r w:rsidR="00D26217">
        <w:t xml:space="preserve">anterior de </w:t>
      </w:r>
      <w:r w:rsidR="00D26217">
        <w:rPr>
          <w:lang w:val="ro-RO"/>
        </w:rPr>
        <w:t>către managerii pe vânzări</w:t>
      </w:r>
      <w:r>
        <w:t xml:space="preserve">. Valabilitatea reducerii este 01 iunie – 31 august 2024 și este disponibilă doar persoanelor care au voucher-ul și club card-ul Tandem. </w:t>
      </w:r>
      <w:r w:rsidR="00990789">
        <w:t>Dormitoarele disponibile pentru copii la care se aplică reducerea:</w:t>
      </w:r>
    </w:p>
    <w:p w:rsidR="00990789" w:rsidRDefault="00990789" w:rsidP="00990789">
      <w:pPr>
        <w:pStyle w:val="ListParagraph"/>
      </w:pPr>
    </w:p>
    <w:p w:rsidR="00990789" w:rsidRDefault="00990789" w:rsidP="00990789">
      <w:pPr>
        <w:pStyle w:val="ListParagraph"/>
        <w:numPr>
          <w:ilvl w:val="0"/>
          <w:numId w:val="7"/>
        </w:numPr>
        <w:spacing w:after="249"/>
        <w:ind w:right="14"/>
      </w:pPr>
      <w:r>
        <w:t>Elios;                         - DaVinci;                       - Sofia;                      - Ema;</w:t>
      </w:r>
    </w:p>
    <w:p w:rsidR="00AC272B" w:rsidRDefault="00990789" w:rsidP="00AC272B">
      <w:pPr>
        <w:pStyle w:val="ListParagraph"/>
        <w:numPr>
          <w:ilvl w:val="0"/>
          <w:numId w:val="7"/>
        </w:numPr>
        <w:spacing w:after="249"/>
        <w:ind w:right="14"/>
      </w:pPr>
      <w:r>
        <w:t xml:space="preserve">Kaleo;                       - Mira;                            - Perla kids;             - Piano Lux colt.       </w:t>
      </w:r>
    </w:p>
    <w:p w:rsidR="00AC272B" w:rsidRDefault="00925C1F" w:rsidP="00925C1F">
      <w:pPr>
        <w:pStyle w:val="ListParagraph"/>
        <w:numPr>
          <w:ilvl w:val="1"/>
          <w:numId w:val="10"/>
        </w:numPr>
        <w:spacing w:after="249"/>
        <w:ind w:right="14"/>
      </w:pPr>
      <w:r>
        <w:lastRenderedPageBreak/>
        <w:t xml:space="preserve">– 25% la Saltele  - </w:t>
      </w:r>
      <w:r w:rsidR="00AC272B">
        <w:t>Campania promoțională constă în oferirea reducerii de 25% la orice saltea, cu excepția saltelei Confort Plus, la a</w:t>
      </w:r>
      <w:r w:rsidR="00AC272B">
        <w:t>chiziționarea oricărui dormitor.</w:t>
      </w:r>
      <w:r w:rsidR="00AC272B">
        <w:t xml:space="preserve"> </w:t>
      </w:r>
      <w:r w:rsidR="00AC272B" w:rsidRPr="00275FF6">
        <w:t xml:space="preserve">Pentru a putea participa la </w:t>
      </w:r>
      <w:r w:rsidR="00AC272B">
        <w:t>C</w:t>
      </w:r>
      <w:r w:rsidR="00AC272B" w:rsidRPr="00275FF6">
        <w:t>ampanie, Clientul trebuie să</w:t>
      </w:r>
      <w:r w:rsidR="00AC272B">
        <w:t xml:space="preserve"> achiziț</w:t>
      </w:r>
      <w:r w:rsidR="00AC272B" w:rsidRPr="00275FF6">
        <w:t>ioneze</w:t>
      </w:r>
      <w:r w:rsidR="00AC272B">
        <w:t xml:space="preserve"> un dormitor și o saltea în </w:t>
      </w:r>
      <w:r w:rsidR="00025A87">
        <w:t>perioada 01.07</w:t>
      </w:r>
      <w:r w:rsidR="00F26DE9">
        <w:t>.2024</w:t>
      </w:r>
      <w:r w:rsidR="00025A87">
        <w:t xml:space="preserve"> - 31.07.</w:t>
      </w:r>
      <w:bookmarkStart w:id="0" w:name="_GoBack"/>
      <w:bookmarkEnd w:id="0"/>
      <w:r w:rsidR="00AC272B">
        <w:t>2024</w:t>
      </w:r>
      <w:r w:rsidR="00AC272B">
        <w:t xml:space="preserve">, </w:t>
      </w:r>
      <w:r w:rsidR="00AC272B">
        <w:t xml:space="preserve">cu excepția celor din Gama Start. </w:t>
      </w:r>
    </w:p>
    <w:p w:rsidR="00925C1F" w:rsidRDefault="00925C1F" w:rsidP="00925C1F">
      <w:pPr>
        <w:pStyle w:val="ListParagraph"/>
        <w:spacing w:after="249"/>
        <w:ind w:left="1080" w:right="14" w:firstLine="0"/>
      </w:pPr>
    </w:p>
    <w:p w:rsidR="004F00E5" w:rsidRDefault="004F00E5" w:rsidP="00AC272B">
      <w:pPr>
        <w:pStyle w:val="ListParagraph"/>
        <w:numPr>
          <w:ilvl w:val="1"/>
          <w:numId w:val="10"/>
        </w:numPr>
        <w:spacing w:after="249"/>
        <w:ind w:right="14"/>
      </w:pPr>
      <w:r>
        <w:t>Reducere de 7%</w:t>
      </w:r>
      <w:r w:rsidR="00081979">
        <w:t xml:space="preserve"> la comenzile achitate integral în ziua procurării. Beneficiarii club card-lui Tandem au suplimentar 3 % reducere.</w:t>
      </w:r>
    </w:p>
    <w:p w:rsidR="00081979" w:rsidRDefault="00081979" w:rsidP="00081979">
      <w:pPr>
        <w:pStyle w:val="ListParagraph"/>
        <w:spacing w:after="249"/>
        <w:ind w:right="14" w:firstLine="0"/>
      </w:pPr>
    </w:p>
    <w:p w:rsidR="00081979" w:rsidRDefault="00081979" w:rsidP="00AC272B">
      <w:pPr>
        <w:pStyle w:val="ListParagraph"/>
        <w:numPr>
          <w:ilvl w:val="1"/>
          <w:numId w:val="10"/>
        </w:numPr>
        <w:spacing w:after="249"/>
        <w:ind w:right="14"/>
      </w:pPr>
      <w:r>
        <w:t>Reducere la o selecție de canapele după cum urmează:</w:t>
      </w:r>
    </w:p>
    <w:p w:rsidR="00081979" w:rsidRDefault="00081979" w:rsidP="00081979">
      <w:pPr>
        <w:pStyle w:val="ListParagraph"/>
      </w:pPr>
    </w:p>
    <w:p w:rsidR="00081979" w:rsidRDefault="00E54581" w:rsidP="00081979">
      <w:pPr>
        <w:pStyle w:val="ListParagraph"/>
        <w:numPr>
          <w:ilvl w:val="0"/>
          <w:numId w:val="5"/>
        </w:numPr>
        <w:spacing w:after="249"/>
        <w:ind w:right="14"/>
      </w:pPr>
      <w:r>
        <w:t>Colțar</w:t>
      </w:r>
      <w:r w:rsidR="00081979">
        <w:t xml:space="preserve"> Gabriello – 10 %;</w:t>
      </w:r>
    </w:p>
    <w:p w:rsidR="007B3D53" w:rsidRDefault="00081979" w:rsidP="007B3D53">
      <w:pPr>
        <w:pStyle w:val="ListParagraph"/>
        <w:numPr>
          <w:ilvl w:val="0"/>
          <w:numId w:val="5"/>
        </w:numPr>
        <w:spacing w:after="249"/>
        <w:ind w:right="14"/>
      </w:pPr>
      <w:r>
        <w:t>Canapea Cleo,</w:t>
      </w:r>
      <w:r w:rsidR="00E54581">
        <w:t xml:space="preserve"> City</w:t>
      </w:r>
      <w:r>
        <w:t xml:space="preserve"> și</w:t>
      </w:r>
      <w:r w:rsidR="00DA2072">
        <w:t xml:space="preserve">  C</w:t>
      </w:r>
      <w:r w:rsidR="00E54581">
        <w:t>olțar Porto</w:t>
      </w:r>
      <w:r>
        <w:t>– 15%;</w:t>
      </w:r>
    </w:p>
    <w:p w:rsidR="00081979" w:rsidRDefault="00E54581" w:rsidP="00081979">
      <w:pPr>
        <w:pStyle w:val="ListParagraph"/>
        <w:numPr>
          <w:ilvl w:val="0"/>
          <w:numId w:val="5"/>
        </w:numPr>
        <w:spacing w:after="249"/>
        <w:ind w:right="14"/>
      </w:pPr>
      <w:r>
        <w:t xml:space="preserve">Colțar </w:t>
      </w:r>
      <w:r w:rsidR="00081979">
        <w:t>Hilton – 40 %.</w:t>
      </w:r>
    </w:p>
    <w:p w:rsidR="00005542" w:rsidRDefault="00005542" w:rsidP="00005542">
      <w:pPr>
        <w:pStyle w:val="ListParagraph"/>
        <w:spacing w:after="249"/>
        <w:ind w:left="2917" w:right="14" w:firstLine="0"/>
      </w:pPr>
    </w:p>
    <w:p w:rsidR="00C669D7" w:rsidRPr="00925C1F" w:rsidRDefault="00AB12E1" w:rsidP="00925C1F">
      <w:pPr>
        <w:pStyle w:val="ListParagraph"/>
        <w:numPr>
          <w:ilvl w:val="1"/>
          <w:numId w:val="10"/>
        </w:numPr>
        <w:spacing w:after="249"/>
        <w:ind w:right="14"/>
        <w:rPr>
          <w:lang w:val="ro-RO"/>
        </w:rPr>
      </w:pPr>
      <w:r>
        <w:t>Produsele “Super Oferta” din Gama STA</w:t>
      </w:r>
      <w:r w:rsidR="00925C1F">
        <w:t xml:space="preserve">RT: dormitoarele Moon, Da Vinci, Largo, Calista, Morgan, Venus, Kaptiv, Diva, Venus </w:t>
      </w:r>
      <w:r w:rsidR="00005542">
        <w:t>(</w:t>
      </w:r>
      <w:r w:rsidR="00005542" w:rsidRPr="00005542">
        <w:rPr>
          <w:lang w:val="ro-RO"/>
        </w:rPr>
        <w:t>în toate stofele Categorie Promo și Categoria I</w:t>
      </w:r>
      <w:r w:rsidR="00005542">
        <w:rPr>
          <w:lang w:val="ro-RO"/>
        </w:rPr>
        <w:t xml:space="preserve"> </w:t>
      </w:r>
      <w:r w:rsidR="00005542" w:rsidRPr="00005542">
        <w:rPr>
          <w:lang w:val="ro-RO"/>
        </w:rPr>
        <w:t>- Casa 1004, Casa 1003, Casa 1120, Casa 1019) și salteaua Confort au preț r</w:t>
      </w:r>
      <w:r w:rsidR="00925C1F">
        <w:rPr>
          <w:lang w:val="ro-RO"/>
        </w:rPr>
        <w:t>edus cu 50 %.</w:t>
      </w:r>
      <w:r w:rsidR="00F26DE9">
        <w:rPr>
          <w:lang w:val="ro-RO"/>
        </w:rPr>
        <w:t xml:space="preserve"> Prețul din showroom este inmdicat deja după reducere.</w:t>
      </w:r>
    </w:p>
    <w:p w:rsidR="008F6239" w:rsidRDefault="008F6239" w:rsidP="008F6239">
      <w:pPr>
        <w:spacing w:after="249"/>
        <w:ind w:left="0" w:right="14" w:firstLine="0"/>
        <w:rPr>
          <w:b/>
          <w:lang w:val="ro-RO"/>
        </w:rPr>
      </w:pPr>
      <w:r>
        <w:rPr>
          <w:b/>
          <w:lang w:val="ro-RO"/>
        </w:rPr>
        <w:t>P</w:t>
      </w:r>
      <w:r w:rsidRPr="008F6239">
        <w:rPr>
          <w:b/>
          <w:lang w:val="ro-RO"/>
        </w:rPr>
        <w:t>rocurarea acesto</w:t>
      </w:r>
      <w:r>
        <w:rPr>
          <w:b/>
          <w:lang w:val="ro-RO"/>
        </w:rPr>
        <w:t>r produse în rate (prin companii</w:t>
      </w:r>
      <w:r w:rsidRPr="008F6239">
        <w:rPr>
          <w:b/>
          <w:lang w:val="ro-RO"/>
        </w:rPr>
        <w:t xml:space="preserve"> de microfinanțare sau cu carduri</w:t>
      </w:r>
      <w:r w:rsidR="00925C1F">
        <w:rPr>
          <w:b/>
          <w:lang w:val="ro-RO"/>
        </w:rPr>
        <w:t>le Liber Card, Salut Card și Star Card</w:t>
      </w:r>
      <w:r w:rsidRPr="008F6239">
        <w:rPr>
          <w:b/>
          <w:lang w:val="ro-RO"/>
        </w:rPr>
        <w:t xml:space="preserve">) </w:t>
      </w:r>
      <w:r w:rsidR="00925C1F">
        <w:rPr>
          <w:b/>
          <w:lang w:val="ro-RO"/>
        </w:rPr>
        <w:t>implică costuri</w:t>
      </w:r>
      <w:r>
        <w:rPr>
          <w:b/>
          <w:lang w:val="ro-RO"/>
        </w:rPr>
        <w:t xml:space="preserve"> </w:t>
      </w:r>
      <w:r w:rsidR="00925C1F">
        <w:rPr>
          <w:b/>
          <w:lang w:val="ro-RO"/>
        </w:rPr>
        <w:t>aferente, care sunt acoperite de companie</w:t>
      </w:r>
      <w:r>
        <w:rPr>
          <w:b/>
          <w:lang w:val="ro-RO"/>
        </w:rPr>
        <w:t>.</w:t>
      </w:r>
      <w:r w:rsidR="00925C1F">
        <w:rPr>
          <w:b/>
          <w:lang w:val="ro-RO"/>
        </w:rPr>
        <w:t xml:space="preserve"> Astfel achitarea prin aceste metode oferă o reducere de 38% la Gama Start, nu 50%.</w:t>
      </w:r>
    </w:p>
    <w:p w:rsidR="00925C1F" w:rsidRDefault="00925C1F" w:rsidP="00B474FD">
      <w:pPr>
        <w:pStyle w:val="ListParagraph"/>
        <w:numPr>
          <w:ilvl w:val="1"/>
          <w:numId w:val="10"/>
        </w:numPr>
        <w:spacing w:after="249"/>
        <w:ind w:right="14"/>
        <w:rPr>
          <w:lang w:val="ro-RO"/>
        </w:rPr>
      </w:pPr>
      <w:r w:rsidRPr="00B474FD">
        <w:rPr>
          <w:lang w:val="ro-RO"/>
        </w:rPr>
        <w:t xml:space="preserve">Reducere de 50% la Bean Bag-uri – Orice Bean Bag procurat în luna iulie este la jumate de preț. Clienții vor achita </w:t>
      </w:r>
      <w:r w:rsidR="00B474FD" w:rsidRPr="00B474FD">
        <w:rPr>
          <w:lang w:val="ro-RO"/>
        </w:rPr>
        <w:t>doar 50 % din costul indicat pe produs.</w:t>
      </w:r>
    </w:p>
    <w:p w:rsidR="007B3D53" w:rsidRPr="00B474FD" w:rsidRDefault="007B3D53" w:rsidP="007B3D53">
      <w:pPr>
        <w:pStyle w:val="ListParagraph"/>
        <w:spacing w:after="249"/>
        <w:ind w:left="1440" w:right="14" w:firstLine="0"/>
        <w:rPr>
          <w:lang w:val="ro-RO"/>
        </w:rPr>
      </w:pPr>
    </w:p>
    <w:p w:rsidR="00B474FD" w:rsidRDefault="007B3D53" w:rsidP="00B474FD">
      <w:pPr>
        <w:pStyle w:val="ListParagraph"/>
        <w:numPr>
          <w:ilvl w:val="1"/>
          <w:numId w:val="10"/>
        </w:numPr>
        <w:spacing w:after="249"/>
        <w:ind w:right="14"/>
        <w:rPr>
          <w:lang w:val="ro-RO"/>
        </w:rPr>
      </w:pPr>
      <w:r>
        <w:rPr>
          <w:lang w:val="ro-RO"/>
        </w:rPr>
        <w:t xml:space="preserve">Reducere de 20 % - </w:t>
      </w:r>
      <w:r w:rsidR="00B474FD">
        <w:rPr>
          <w:lang w:val="ro-RO"/>
        </w:rPr>
        <w:t>Lichidare</w:t>
      </w:r>
      <w:r>
        <w:rPr>
          <w:lang w:val="ro-RO"/>
        </w:rPr>
        <w:t>a</w:t>
      </w:r>
      <w:r w:rsidR="00B474FD">
        <w:rPr>
          <w:lang w:val="ro-RO"/>
        </w:rPr>
        <w:t xml:space="preserve"> de stoc</w:t>
      </w:r>
      <w:r>
        <w:rPr>
          <w:lang w:val="ro-RO"/>
        </w:rPr>
        <w:t xml:space="preserve"> a canapelei Rodos din showroom.</w:t>
      </w:r>
    </w:p>
    <w:p w:rsidR="007B3D53" w:rsidRPr="007B3D53" w:rsidRDefault="007B3D53" w:rsidP="007B3D53">
      <w:pPr>
        <w:pStyle w:val="ListParagraph"/>
        <w:rPr>
          <w:lang w:val="ro-RO"/>
        </w:rPr>
      </w:pPr>
    </w:p>
    <w:p w:rsidR="00B474FD" w:rsidRPr="00B474FD" w:rsidRDefault="007B3D53" w:rsidP="003945DE">
      <w:pPr>
        <w:pStyle w:val="ListParagraph"/>
        <w:spacing w:after="249"/>
        <w:ind w:left="1440" w:right="14" w:firstLine="0"/>
        <w:rPr>
          <w:lang w:val="ro-RO"/>
        </w:rPr>
      </w:pPr>
      <w:r>
        <w:rPr>
          <w:lang w:val="ro-RO"/>
        </w:rPr>
        <w:t xml:space="preserve">Reducerea se aplică doar la produsul disponibil fizic din </w:t>
      </w:r>
      <w:r>
        <w:rPr>
          <w:lang w:val="ro-RO"/>
        </w:rPr>
        <w:t>showroom</w:t>
      </w:r>
      <w:r>
        <w:rPr>
          <w:lang w:val="ro-RO"/>
        </w:rPr>
        <w:t>, nu și la produsul dat la comandă, cu altă stofă, picioare sau alte dimensiuni.</w:t>
      </w:r>
    </w:p>
    <w:p w:rsidR="009560BC" w:rsidRDefault="009560BC" w:rsidP="00AC6984">
      <w:pPr>
        <w:spacing w:after="4" w:line="251" w:lineRule="auto"/>
        <w:ind w:right="583"/>
        <w:jc w:val="left"/>
      </w:pPr>
    </w:p>
    <w:p w:rsidR="009560BC" w:rsidRPr="00AC6984" w:rsidRDefault="00AC6984" w:rsidP="00AC6984">
      <w:pPr>
        <w:spacing w:after="4" w:line="251" w:lineRule="auto"/>
        <w:ind w:left="0" w:right="583" w:firstLine="533"/>
        <w:jc w:val="left"/>
        <w:rPr>
          <w:b/>
        </w:rPr>
      </w:pPr>
      <w:r w:rsidRPr="00AC6984">
        <w:rPr>
          <w:b/>
        </w:rPr>
        <w:t>Condiții de acordare:</w:t>
      </w:r>
    </w:p>
    <w:p w:rsidR="00AC6984" w:rsidRDefault="00AC6984" w:rsidP="00AC6984">
      <w:pPr>
        <w:spacing w:after="4" w:line="251" w:lineRule="auto"/>
        <w:ind w:left="533" w:right="583" w:firstLine="0"/>
        <w:jc w:val="left"/>
      </w:pPr>
    </w:p>
    <w:p w:rsidR="00080FBA" w:rsidRDefault="008A64C8" w:rsidP="00AC6984">
      <w:pPr>
        <w:numPr>
          <w:ilvl w:val="0"/>
          <w:numId w:val="1"/>
        </w:numPr>
        <w:spacing w:after="4" w:line="251" w:lineRule="auto"/>
        <w:ind w:right="583" w:firstLine="360"/>
        <w:jc w:val="left"/>
      </w:pPr>
      <w:r w:rsidRPr="00275FF6">
        <w:t xml:space="preserve">Pentru a putea participa la </w:t>
      </w:r>
      <w:r w:rsidR="00AC6984">
        <w:t>C</w:t>
      </w:r>
      <w:r w:rsidR="00275FF6" w:rsidRPr="00275FF6">
        <w:t>ampanie, Clientul trebuie să</w:t>
      </w:r>
      <w:r w:rsidR="00AC6984">
        <w:t xml:space="preserve"> achiziț</w:t>
      </w:r>
      <w:r w:rsidRPr="00275FF6">
        <w:t>ioneze produse</w:t>
      </w:r>
      <w:r w:rsidR="00275FF6" w:rsidRPr="00275FF6">
        <w:t xml:space="preserve"> </w:t>
      </w:r>
      <w:r w:rsidRPr="00275FF6">
        <w:t>în perioada</w:t>
      </w:r>
      <w:r w:rsidR="00757837">
        <w:t xml:space="preserve"> 01.07.2024 - 31.07</w:t>
      </w:r>
      <w:r w:rsidR="00AC6984">
        <w:t>.2024, conform C</w:t>
      </w:r>
      <w:r w:rsidRPr="00275FF6">
        <w:t>ampaniei prezentate mai sus.</w:t>
      </w:r>
    </w:p>
    <w:p w:rsidR="000F6A27" w:rsidRDefault="003945DE" w:rsidP="000F6A27">
      <w:pPr>
        <w:pStyle w:val="ListParagraph"/>
        <w:numPr>
          <w:ilvl w:val="0"/>
          <w:numId w:val="9"/>
        </w:numPr>
        <w:spacing w:after="4" w:line="251" w:lineRule="auto"/>
        <w:ind w:right="583"/>
        <w:jc w:val="left"/>
      </w:pPr>
      <w:r>
        <w:t>Doar reducerea din punctul 4.1</w:t>
      </w:r>
      <w:r w:rsidR="000F6A27">
        <w:t xml:space="preserve"> este disponibilă până pe 31 august 2024, voucher-rele fiind oferite </w:t>
      </w:r>
      <w:r>
        <w:t>în perioada 01.06.2024 – 31.08.2024.</w:t>
      </w:r>
    </w:p>
    <w:p w:rsidR="00AC6984" w:rsidRDefault="00AC6984" w:rsidP="00AC6984">
      <w:pPr>
        <w:spacing w:after="4" w:line="251" w:lineRule="auto"/>
        <w:ind w:right="583"/>
        <w:jc w:val="left"/>
      </w:pPr>
    </w:p>
    <w:p w:rsidR="00AC6984" w:rsidRDefault="008A64C8">
      <w:pPr>
        <w:numPr>
          <w:ilvl w:val="0"/>
          <w:numId w:val="1"/>
        </w:numPr>
        <w:spacing w:after="4" w:line="251" w:lineRule="auto"/>
        <w:ind w:right="583" w:firstLine="360"/>
        <w:jc w:val="left"/>
      </w:pPr>
      <w:r w:rsidRPr="00AC6984">
        <w:t xml:space="preserve">Cardul </w:t>
      </w:r>
      <w:r w:rsidR="00AC6984" w:rsidRPr="00AC6984">
        <w:t>CLUB TANDEM nu se cumulează</w:t>
      </w:r>
      <w:r w:rsidRPr="00AC6984">
        <w:t xml:space="preserve"> cu </w:t>
      </w:r>
      <w:r w:rsidR="00AC6984">
        <w:t>promoț</w:t>
      </w:r>
      <w:r w:rsidR="003945DE">
        <w:t>iile</w:t>
      </w:r>
      <w:r w:rsidRPr="00AC6984">
        <w:t xml:space="preserve"> de mai sus. </w:t>
      </w:r>
    </w:p>
    <w:p w:rsidR="000F6A27" w:rsidRDefault="000F6A27" w:rsidP="000F6A27">
      <w:pPr>
        <w:pStyle w:val="ListParagraph"/>
        <w:numPr>
          <w:ilvl w:val="0"/>
          <w:numId w:val="9"/>
        </w:numPr>
        <w:spacing w:after="4" w:line="251" w:lineRule="auto"/>
        <w:ind w:right="583"/>
        <w:jc w:val="left"/>
      </w:pPr>
      <w:r>
        <w:t>Este compatibilă cu reducerea din punctul 4.3.</w:t>
      </w:r>
    </w:p>
    <w:p w:rsidR="008F6239" w:rsidRDefault="008F6239" w:rsidP="003945DE">
      <w:pPr>
        <w:spacing w:after="4" w:line="251" w:lineRule="auto"/>
        <w:ind w:left="0" w:right="583" w:firstLine="0"/>
        <w:jc w:val="left"/>
      </w:pPr>
    </w:p>
    <w:p w:rsidR="003945DE" w:rsidRDefault="003945DE" w:rsidP="003945DE">
      <w:pPr>
        <w:spacing w:after="4" w:line="251" w:lineRule="auto"/>
        <w:ind w:left="0" w:right="583" w:firstLine="0"/>
        <w:jc w:val="left"/>
      </w:pPr>
    </w:p>
    <w:p w:rsidR="003945DE" w:rsidRDefault="003945DE" w:rsidP="003945DE">
      <w:pPr>
        <w:spacing w:after="4" w:line="251" w:lineRule="auto"/>
        <w:ind w:left="0" w:right="583" w:firstLine="0"/>
        <w:jc w:val="left"/>
      </w:pPr>
    </w:p>
    <w:p w:rsidR="003945DE" w:rsidRDefault="003945DE" w:rsidP="003945DE">
      <w:pPr>
        <w:spacing w:after="4" w:line="251" w:lineRule="auto"/>
        <w:ind w:left="0" w:right="583" w:firstLine="0"/>
        <w:jc w:val="left"/>
        <w:rPr>
          <w:b/>
        </w:rPr>
      </w:pPr>
    </w:p>
    <w:p w:rsidR="008F6239" w:rsidRDefault="008F6239" w:rsidP="000F6A27">
      <w:pPr>
        <w:spacing w:after="4" w:line="251" w:lineRule="auto"/>
        <w:ind w:left="173" w:right="583" w:firstLine="360"/>
        <w:jc w:val="left"/>
        <w:rPr>
          <w:b/>
        </w:rPr>
      </w:pPr>
    </w:p>
    <w:p w:rsidR="00AC6984" w:rsidRPr="000F6A27" w:rsidRDefault="00AC6984" w:rsidP="000F6A27">
      <w:pPr>
        <w:spacing w:after="4" w:line="251" w:lineRule="auto"/>
        <w:ind w:left="173" w:right="583" w:firstLine="360"/>
        <w:jc w:val="left"/>
        <w:rPr>
          <w:b/>
        </w:rPr>
      </w:pPr>
      <w:r>
        <w:rPr>
          <w:b/>
        </w:rPr>
        <w:lastRenderedPageBreak/>
        <w:t>Excepț</w:t>
      </w:r>
      <w:r w:rsidR="008A64C8" w:rsidRPr="00AC6984">
        <w:rPr>
          <w:b/>
        </w:rPr>
        <w:t>ii:</w:t>
      </w:r>
    </w:p>
    <w:p w:rsidR="00AC6984" w:rsidRPr="00AC6984" w:rsidRDefault="00AC6984" w:rsidP="00AC6984">
      <w:pPr>
        <w:spacing w:after="4" w:line="251" w:lineRule="auto"/>
        <w:ind w:left="533" w:right="583" w:firstLine="0"/>
        <w:jc w:val="left"/>
      </w:pPr>
    </w:p>
    <w:p w:rsidR="00080FBA" w:rsidRDefault="008A64C8">
      <w:pPr>
        <w:numPr>
          <w:ilvl w:val="0"/>
          <w:numId w:val="2"/>
        </w:numPr>
        <w:spacing w:after="4" w:line="251" w:lineRule="auto"/>
        <w:ind w:right="0" w:hanging="353"/>
        <w:jc w:val="left"/>
      </w:pPr>
      <w:r w:rsidRPr="00275FF6">
        <w:t>Servi</w:t>
      </w:r>
      <w:r w:rsidR="00AC6984">
        <w:t xml:space="preserve">ciile Tandem - nu fac obiectul </w:t>
      </w:r>
      <w:r w:rsidR="00DA2072">
        <w:t>Campaniilor</w:t>
      </w:r>
      <w:r w:rsidRPr="00275FF6">
        <w:t>,</w:t>
      </w:r>
      <w:r w:rsidR="00AC6984">
        <w:t xml:space="preserve"> chiar dacă se achiziționează</w:t>
      </w:r>
      <w:r w:rsidRPr="00275FF6">
        <w:t xml:space="preserve"> în p</w:t>
      </w:r>
      <w:r w:rsidR="00AC6984">
        <w:t>erioada de valabilitate a promoț</w:t>
      </w:r>
      <w:r w:rsidR="00DA2072">
        <w:t>ilor</w:t>
      </w:r>
      <w:r w:rsidRPr="00275FF6">
        <w:t>i.</w:t>
      </w:r>
    </w:p>
    <w:p w:rsidR="00C669D7" w:rsidRPr="00C669D7" w:rsidRDefault="00C669D7" w:rsidP="00C669D7">
      <w:pPr>
        <w:pStyle w:val="ListParagraph"/>
        <w:numPr>
          <w:ilvl w:val="0"/>
          <w:numId w:val="2"/>
        </w:numPr>
        <w:spacing w:after="249"/>
        <w:ind w:right="14" w:hanging="360"/>
      </w:pPr>
      <w:r>
        <w:t xml:space="preserve">Reducerile nu se oferă în cazul achitării produselor în rate </w:t>
      </w:r>
      <w:r w:rsidRPr="00C669D7">
        <w:rPr>
          <w:lang w:val="ro-RO"/>
        </w:rPr>
        <w:t>(prin companii de microfinanțare sau cu cardurile Liber Card</w:t>
      </w:r>
      <w:r w:rsidR="00DA2072">
        <w:rPr>
          <w:lang w:val="ro-RO"/>
        </w:rPr>
        <w:t>, Salut Card și Star Card.</w:t>
      </w:r>
    </w:p>
    <w:p w:rsidR="00080FBA" w:rsidRDefault="00AC6984" w:rsidP="00C669D7">
      <w:pPr>
        <w:pStyle w:val="ListParagraph"/>
        <w:numPr>
          <w:ilvl w:val="0"/>
          <w:numId w:val="2"/>
        </w:numPr>
        <w:spacing w:after="249"/>
        <w:ind w:right="14" w:hanging="360"/>
      </w:pPr>
      <w:r>
        <w:t>Promoțiile nu se cumulează</w:t>
      </w:r>
      <w:r w:rsidR="008A64C8" w:rsidRPr="00275FF6">
        <w:t xml:space="preserve"> cu alte oferte deja existente</w:t>
      </w:r>
      <w:r>
        <w:t>.</w:t>
      </w:r>
    </w:p>
    <w:p w:rsidR="000F6A27" w:rsidRDefault="00DA2072" w:rsidP="000F6A27">
      <w:pPr>
        <w:pStyle w:val="ListParagraph"/>
        <w:numPr>
          <w:ilvl w:val="0"/>
          <w:numId w:val="2"/>
        </w:numPr>
        <w:spacing w:after="249"/>
        <w:ind w:right="14" w:hanging="360"/>
      </w:pPr>
      <w:r>
        <w:t>Reducerile</w:t>
      </w:r>
      <w:r w:rsidR="00990789">
        <w:t xml:space="preserve"> nu </w:t>
      </w:r>
      <w:r>
        <w:t>sunt aplicabile</w:t>
      </w:r>
      <w:r w:rsidR="00990789">
        <w:t xml:space="preserve"> la</w:t>
      </w:r>
      <w:r w:rsidR="00990789" w:rsidRPr="00275FF6">
        <w:t xml:space="preserve"> produse</w:t>
      </w:r>
      <w:r w:rsidR="00990789">
        <w:t>le</w:t>
      </w:r>
      <w:r w:rsidR="00990789" w:rsidRPr="00275FF6">
        <w:t>: mese, oglinzi, produse de decor (vaze, tablouri, statui, scaune Signal)</w:t>
      </w:r>
      <w:r w:rsidR="00990789">
        <w:t>.</w:t>
      </w:r>
    </w:p>
    <w:p w:rsidR="00EB25CC" w:rsidRDefault="00EB25CC" w:rsidP="000F6A27">
      <w:pPr>
        <w:spacing w:after="249"/>
        <w:ind w:right="14"/>
      </w:pPr>
    </w:p>
    <w:p w:rsidR="00DA2072" w:rsidRDefault="00DA2072" w:rsidP="000F6A27">
      <w:pPr>
        <w:spacing w:after="249"/>
        <w:ind w:right="14"/>
      </w:pPr>
    </w:p>
    <w:p w:rsidR="000F6A27" w:rsidRDefault="000F6A27" w:rsidP="000F6A27">
      <w:pPr>
        <w:spacing w:after="249"/>
        <w:ind w:left="338" w:right="14" w:firstLine="0"/>
      </w:pPr>
      <w:r>
        <w:t>Regulamentul de participare e</w:t>
      </w:r>
      <w:r w:rsidR="00DA2072">
        <w:t>ste disponibil în mod gratuit</w:t>
      </w:r>
      <w:r>
        <w:t xml:space="preserve"> oricărui solicitant. </w:t>
      </w:r>
    </w:p>
    <w:p w:rsidR="00990789" w:rsidRDefault="00990789" w:rsidP="000F6A27">
      <w:pPr>
        <w:spacing w:after="249"/>
        <w:ind w:left="338" w:right="14" w:firstLine="0"/>
      </w:pPr>
    </w:p>
    <w:p w:rsidR="00275FF6" w:rsidRDefault="008A64C8">
      <w:pPr>
        <w:tabs>
          <w:tab w:val="center" w:pos="4916"/>
          <w:tab w:val="center" w:pos="8276"/>
        </w:tabs>
        <w:spacing w:after="0" w:line="259" w:lineRule="auto"/>
        <w:ind w:left="0" w:right="0" w:firstLine="0"/>
        <w:jc w:val="left"/>
      </w:pPr>
      <w:r>
        <w:tab/>
      </w:r>
      <w:r>
        <w:tab/>
      </w:r>
    </w:p>
    <w:p w:rsidR="00275FF6" w:rsidRDefault="00275FF6">
      <w:pPr>
        <w:tabs>
          <w:tab w:val="center" w:pos="4916"/>
          <w:tab w:val="center" w:pos="8276"/>
        </w:tabs>
        <w:spacing w:after="0" w:line="259" w:lineRule="auto"/>
        <w:ind w:left="0" w:right="0" w:firstLine="0"/>
        <w:jc w:val="left"/>
      </w:pPr>
    </w:p>
    <w:p w:rsidR="000F6A27" w:rsidRDefault="000F6A27">
      <w:pPr>
        <w:tabs>
          <w:tab w:val="center" w:pos="4916"/>
          <w:tab w:val="center" w:pos="8276"/>
        </w:tabs>
        <w:spacing w:after="0" w:line="259" w:lineRule="auto"/>
        <w:ind w:left="0" w:right="0" w:firstLine="0"/>
        <w:jc w:val="left"/>
      </w:pPr>
    </w:p>
    <w:p w:rsidR="00EB25CC" w:rsidRDefault="00EB25CC">
      <w:pPr>
        <w:tabs>
          <w:tab w:val="center" w:pos="4916"/>
          <w:tab w:val="center" w:pos="8276"/>
        </w:tabs>
        <w:spacing w:after="0" w:line="259" w:lineRule="auto"/>
        <w:ind w:left="0" w:right="0" w:firstLine="0"/>
        <w:jc w:val="left"/>
      </w:pPr>
    </w:p>
    <w:p w:rsidR="00EB25CC" w:rsidRDefault="00EB25CC">
      <w:pPr>
        <w:tabs>
          <w:tab w:val="center" w:pos="4916"/>
          <w:tab w:val="center" w:pos="8276"/>
        </w:tabs>
        <w:spacing w:after="0" w:line="259" w:lineRule="auto"/>
        <w:ind w:left="0" w:right="0" w:firstLine="0"/>
        <w:jc w:val="left"/>
      </w:pPr>
    </w:p>
    <w:p w:rsidR="00EB25CC" w:rsidRDefault="00EB25CC">
      <w:pPr>
        <w:tabs>
          <w:tab w:val="center" w:pos="4916"/>
          <w:tab w:val="center" w:pos="8276"/>
        </w:tabs>
        <w:spacing w:after="0" w:line="259" w:lineRule="auto"/>
        <w:ind w:left="0" w:right="0" w:firstLine="0"/>
        <w:jc w:val="left"/>
      </w:pPr>
    </w:p>
    <w:p w:rsidR="00EB25CC" w:rsidRDefault="00EB25CC">
      <w:pPr>
        <w:tabs>
          <w:tab w:val="center" w:pos="4916"/>
          <w:tab w:val="center" w:pos="8276"/>
        </w:tabs>
        <w:spacing w:after="0" w:line="259" w:lineRule="auto"/>
        <w:ind w:left="0" w:right="0" w:firstLine="0"/>
        <w:jc w:val="left"/>
      </w:pPr>
    </w:p>
    <w:p w:rsidR="000F6A27" w:rsidRDefault="000F6A27">
      <w:pPr>
        <w:tabs>
          <w:tab w:val="center" w:pos="4916"/>
          <w:tab w:val="center" w:pos="8276"/>
        </w:tabs>
        <w:spacing w:after="0" w:line="259" w:lineRule="auto"/>
        <w:ind w:left="0" w:right="0" w:firstLine="0"/>
        <w:jc w:val="left"/>
      </w:pPr>
    </w:p>
    <w:p w:rsidR="00080FBA" w:rsidRDefault="00C721A1" w:rsidP="00275FF6">
      <w:pPr>
        <w:tabs>
          <w:tab w:val="center" w:pos="4916"/>
          <w:tab w:val="center" w:pos="8276"/>
        </w:tabs>
        <w:spacing w:after="0" w:line="259" w:lineRule="auto"/>
        <w:ind w:left="0" w:right="0" w:firstLine="0"/>
        <w:jc w:val="right"/>
      </w:pPr>
      <w:r>
        <w:t>Chișinău 27.06.20</w:t>
      </w:r>
      <w:r w:rsidR="008A64C8">
        <w:t>24</w:t>
      </w:r>
    </w:p>
    <w:p w:rsidR="00FF0551" w:rsidRDefault="00FF0551" w:rsidP="00275FF6">
      <w:pPr>
        <w:tabs>
          <w:tab w:val="center" w:pos="4916"/>
          <w:tab w:val="center" w:pos="8276"/>
        </w:tabs>
        <w:spacing w:after="0" w:line="259" w:lineRule="auto"/>
        <w:ind w:left="0" w:right="0" w:firstLine="0"/>
        <w:jc w:val="right"/>
      </w:pPr>
    </w:p>
    <w:p w:rsidR="00FF0551" w:rsidRDefault="00FF0551" w:rsidP="00275FF6">
      <w:pPr>
        <w:tabs>
          <w:tab w:val="center" w:pos="4916"/>
          <w:tab w:val="center" w:pos="8276"/>
        </w:tabs>
        <w:spacing w:after="0" w:line="259" w:lineRule="auto"/>
        <w:ind w:left="0" w:right="0" w:firstLine="0"/>
        <w:jc w:val="right"/>
      </w:pPr>
    </w:p>
    <w:p w:rsidR="00FF0551" w:rsidRDefault="00FF0551" w:rsidP="00275FF6">
      <w:pPr>
        <w:tabs>
          <w:tab w:val="center" w:pos="4916"/>
          <w:tab w:val="center" w:pos="8276"/>
        </w:tabs>
        <w:spacing w:after="0" w:line="259" w:lineRule="auto"/>
        <w:ind w:left="0" w:right="0" w:firstLine="0"/>
        <w:jc w:val="right"/>
      </w:pPr>
    </w:p>
    <w:p w:rsidR="00FF0551" w:rsidRPr="00FF0551" w:rsidRDefault="00FF0551" w:rsidP="00FF0551">
      <w:pPr>
        <w:tabs>
          <w:tab w:val="center" w:pos="4916"/>
          <w:tab w:val="center" w:pos="8276"/>
        </w:tabs>
        <w:spacing w:after="0" w:line="259" w:lineRule="auto"/>
        <w:ind w:left="0" w:right="0" w:firstLine="0"/>
        <w:jc w:val="right"/>
      </w:pPr>
    </w:p>
    <w:p w:rsidR="001A2396" w:rsidRDefault="001A2396" w:rsidP="008B12E6">
      <w:pPr>
        <w:tabs>
          <w:tab w:val="center" w:pos="4916"/>
          <w:tab w:val="center" w:pos="8276"/>
        </w:tabs>
        <w:spacing w:after="0" w:line="259" w:lineRule="auto"/>
        <w:ind w:left="0" w:right="0" w:firstLine="0"/>
        <w:jc w:val="left"/>
      </w:pPr>
    </w:p>
    <w:sectPr w:rsidR="001A2396" w:rsidSect="00275FF6">
      <w:headerReference w:type="default" r:id="rId8"/>
      <w:pgSz w:w="11920" w:h="16840"/>
      <w:pgMar w:top="1203" w:right="1275" w:bottom="1440" w:left="1188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47B" w:rsidRDefault="00D4147B" w:rsidP="00275FF6">
      <w:pPr>
        <w:spacing w:after="0" w:line="240" w:lineRule="auto"/>
      </w:pPr>
      <w:r>
        <w:separator/>
      </w:r>
    </w:p>
  </w:endnote>
  <w:endnote w:type="continuationSeparator" w:id="0">
    <w:p w:rsidR="00D4147B" w:rsidRDefault="00D4147B" w:rsidP="00275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47B" w:rsidRDefault="00D4147B" w:rsidP="00275FF6">
      <w:pPr>
        <w:spacing w:after="0" w:line="240" w:lineRule="auto"/>
      </w:pPr>
      <w:r>
        <w:separator/>
      </w:r>
    </w:p>
  </w:footnote>
  <w:footnote w:type="continuationSeparator" w:id="0">
    <w:p w:rsidR="00D4147B" w:rsidRDefault="00D4147B" w:rsidP="00275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FF6" w:rsidRDefault="00275FF6">
    <w:pPr>
      <w:pStyle w:val="Header"/>
    </w:pPr>
  </w:p>
  <w:p w:rsidR="00275FF6" w:rsidRDefault="00275F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A3FBE"/>
    <w:multiLevelType w:val="hybridMultilevel"/>
    <w:tmpl w:val="2F44BE6C"/>
    <w:lvl w:ilvl="0" w:tplc="A6660C18">
      <w:numFmt w:val="bullet"/>
      <w:lvlText w:val="-"/>
      <w:lvlJc w:val="left"/>
      <w:pPr>
        <w:ind w:left="2917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7" w:hanging="360"/>
      </w:pPr>
      <w:rPr>
        <w:rFonts w:ascii="Wingdings" w:hAnsi="Wingdings" w:hint="default"/>
      </w:rPr>
    </w:lvl>
  </w:abstractNum>
  <w:abstractNum w:abstractNumId="1" w15:restartNumberingAfterBreak="0">
    <w:nsid w:val="0FBA0DF1"/>
    <w:multiLevelType w:val="multilevel"/>
    <w:tmpl w:val="3C5E63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DD10463"/>
    <w:multiLevelType w:val="hybridMultilevel"/>
    <w:tmpl w:val="06CC0D2A"/>
    <w:lvl w:ilvl="0" w:tplc="482AC286">
      <w:start w:val="1"/>
      <w:numFmt w:val="lowerLetter"/>
      <w:lvlText w:val="%1."/>
      <w:lvlJc w:val="left"/>
      <w:pPr>
        <w:ind w:left="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12DEE6">
      <w:start w:val="1"/>
      <w:numFmt w:val="lowerLetter"/>
      <w:lvlText w:val="%2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522D2C">
      <w:start w:val="1"/>
      <w:numFmt w:val="lowerRoman"/>
      <w:lvlText w:val="%3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76598A">
      <w:start w:val="1"/>
      <w:numFmt w:val="decimal"/>
      <w:lvlText w:val="%4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761838">
      <w:start w:val="1"/>
      <w:numFmt w:val="lowerLetter"/>
      <w:lvlText w:val="%5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403042">
      <w:start w:val="1"/>
      <w:numFmt w:val="lowerRoman"/>
      <w:lvlText w:val="%6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6EF83E">
      <w:start w:val="1"/>
      <w:numFmt w:val="decimal"/>
      <w:lvlText w:val="%7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94E4D6">
      <w:start w:val="1"/>
      <w:numFmt w:val="lowerLetter"/>
      <w:lvlText w:val="%8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449446">
      <w:start w:val="1"/>
      <w:numFmt w:val="lowerRoman"/>
      <w:lvlText w:val="%9"/>
      <w:lvlJc w:val="left"/>
      <w:pPr>
        <w:ind w:left="6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3A0570"/>
    <w:multiLevelType w:val="hybridMultilevel"/>
    <w:tmpl w:val="D4682936"/>
    <w:lvl w:ilvl="0" w:tplc="D548D8E8">
      <w:start w:val="1"/>
      <w:numFmt w:val="bullet"/>
      <w:lvlText w:val=""/>
      <w:lvlJc w:val="left"/>
      <w:pPr>
        <w:ind w:left="893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4" w15:restartNumberingAfterBreak="0">
    <w:nsid w:val="3B4177E3"/>
    <w:multiLevelType w:val="hybridMultilevel"/>
    <w:tmpl w:val="15222BD8"/>
    <w:lvl w:ilvl="0" w:tplc="A6521B6A">
      <w:start w:val="4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5561961"/>
    <w:multiLevelType w:val="hybridMultilevel"/>
    <w:tmpl w:val="F23A5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A700B"/>
    <w:multiLevelType w:val="multilevel"/>
    <w:tmpl w:val="599C0A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5FF206C9"/>
    <w:multiLevelType w:val="hybridMultilevel"/>
    <w:tmpl w:val="38B268A8"/>
    <w:lvl w:ilvl="0" w:tplc="10B0737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B8472D"/>
    <w:multiLevelType w:val="hybridMultilevel"/>
    <w:tmpl w:val="7FAC82D0"/>
    <w:lvl w:ilvl="0" w:tplc="DDFCA2E0">
      <w:start w:val="1"/>
      <w:numFmt w:val="lowerLetter"/>
      <w:lvlText w:val="%1."/>
      <w:lvlJc w:val="left"/>
      <w:pPr>
        <w:ind w:left="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C64D16">
      <w:start w:val="1"/>
      <w:numFmt w:val="lowerLetter"/>
      <w:lvlText w:val="%2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DA3A7A">
      <w:start w:val="1"/>
      <w:numFmt w:val="lowerRoman"/>
      <w:lvlText w:val="%3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689D76">
      <w:start w:val="1"/>
      <w:numFmt w:val="decimal"/>
      <w:lvlText w:val="%4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1ADE70">
      <w:start w:val="1"/>
      <w:numFmt w:val="lowerLetter"/>
      <w:lvlText w:val="%5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DE2F3C">
      <w:start w:val="1"/>
      <w:numFmt w:val="lowerRoman"/>
      <w:lvlText w:val="%6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507BF0">
      <w:start w:val="1"/>
      <w:numFmt w:val="decimal"/>
      <w:lvlText w:val="%7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A4F5E8">
      <w:start w:val="1"/>
      <w:numFmt w:val="lowerLetter"/>
      <w:lvlText w:val="%8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9204F2">
      <w:start w:val="1"/>
      <w:numFmt w:val="lowerRoman"/>
      <w:lvlText w:val="%9"/>
      <w:lvlJc w:val="left"/>
      <w:pPr>
        <w:ind w:left="6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C757759"/>
    <w:multiLevelType w:val="hybridMultilevel"/>
    <w:tmpl w:val="441A273A"/>
    <w:lvl w:ilvl="0" w:tplc="2FF65702">
      <w:start w:val="1"/>
      <w:numFmt w:val="decimal"/>
      <w:lvlText w:val="%1."/>
      <w:lvlJc w:val="left"/>
      <w:pPr>
        <w:ind w:left="8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3" w:hanging="360"/>
      </w:pPr>
    </w:lvl>
    <w:lvl w:ilvl="2" w:tplc="0409001B" w:tentative="1">
      <w:start w:val="1"/>
      <w:numFmt w:val="lowerRoman"/>
      <w:lvlText w:val="%3."/>
      <w:lvlJc w:val="right"/>
      <w:pPr>
        <w:ind w:left="2333" w:hanging="180"/>
      </w:pPr>
    </w:lvl>
    <w:lvl w:ilvl="3" w:tplc="0409000F" w:tentative="1">
      <w:start w:val="1"/>
      <w:numFmt w:val="decimal"/>
      <w:lvlText w:val="%4."/>
      <w:lvlJc w:val="left"/>
      <w:pPr>
        <w:ind w:left="3053" w:hanging="360"/>
      </w:pPr>
    </w:lvl>
    <w:lvl w:ilvl="4" w:tplc="04090019" w:tentative="1">
      <w:start w:val="1"/>
      <w:numFmt w:val="lowerLetter"/>
      <w:lvlText w:val="%5."/>
      <w:lvlJc w:val="left"/>
      <w:pPr>
        <w:ind w:left="3773" w:hanging="360"/>
      </w:pPr>
    </w:lvl>
    <w:lvl w:ilvl="5" w:tplc="0409001B" w:tentative="1">
      <w:start w:val="1"/>
      <w:numFmt w:val="lowerRoman"/>
      <w:lvlText w:val="%6."/>
      <w:lvlJc w:val="right"/>
      <w:pPr>
        <w:ind w:left="4493" w:hanging="180"/>
      </w:pPr>
    </w:lvl>
    <w:lvl w:ilvl="6" w:tplc="0409000F" w:tentative="1">
      <w:start w:val="1"/>
      <w:numFmt w:val="decimal"/>
      <w:lvlText w:val="%7."/>
      <w:lvlJc w:val="left"/>
      <w:pPr>
        <w:ind w:left="5213" w:hanging="360"/>
      </w:pPr>
    </w:lvl>
    <w:lvl w:ilvl="7" w:tplc="04090019" w:tentative="1">
      <w:start w:val="1"/>
      <w:numFmt w:val="lowerLetter"/>
      <w:lvlText w:val="%8."/>
      <w:lvlJc w:val="left"/>
      <w:pPr>
        <w:ind w:left="5933" w:hanging="360"/>
      </w:pPr>
    </w:lvl>
    <w:lvl w:ilvl="8" w:tplc="0409001B" w:tentative="1">
      <w:start w:val="1"/>
      <w:numFmt w:val="lowerRoman"/>
      <w:lvlText w:val="%9."/>
      <w:lvlJc w:val="right"/>
      <w:pPr>
        <w:ind w:left="6653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4"/>
  </w:num>
  <w:num w:numId="8">
    <w:abstractNumId w:val="9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FBA"/>
    <w:rsid w:val="00005542"/>
    <w:rsid w:val="00025A87"/>
    <w:rsid w:val="00080FBA"/>
    <w:rsid w:val="00081979"/>
    <w:rsid w:val="000F6A27"/>
    <w:rsid w:val="001A2396"/>
    <w:rsid w:val="001C6428"/>
    <w:rsid w:val="00275FF6"/>
    <w:rsid w:val="00337FB2"/>
    <w:rsid w:val="003945DE"/>
    <w:rsid w:val="003E7913"/>
    <w:rsid w:val="004873CF"/>
    <w:rsid w:val="004F00E5"/>
    <w:rsid w:val="00741728"/>
    <w:rsid w:val="00757837"/>
    <w:rsid w:val="007A1872"/>
    <w:rsid w:val="007B3D53"/>
    <w:rsid w:val="008A64C8"/>
    <w:rsid w:val="008B12E6"/>
    <w:rsid w:val="008F6239"/>
    <w:rsid w:val="00925C1F"/>
    <w:rsid w:val="00934A87"/>
    <w:rsid w:val="00944D24"/>
    <w:rsid w:val="009560BC"/>
    <w:rsid w:val="00990789"/>
    <w:rsid w:val="00AB12E1"/>
    <w:rsid w:val="00AC272B"/>
    <w:rsid w:val="00AC6984"/>
    <w:rsid w:val="00B474FD"/>
    <w:rsid w:val="00BF2FD0"/>
    <w:rsid w:val="00C315DC"/>
    <w:rsid w:val="00C669D7"/>
    <w:rsid w:val="00C721A1"/>
    <w:rsid w:val="00D26217"/>
    <w:rsid w:val="00D4147B"/>
    <w:rsid w:val="00DA2072"/>
    <w:rsid w:val="00E54581"/>
    <w:rsid w:val="00E57F04"/>
    <w:rsid w:val="00EB25CC"/>
    <w:rsid w:val="00F26DE9"/>
    <w:rsid w:val="00F5170F"/>
    <w:rsid w:val="00FA1114"/>
    <w:rsid w:val="00FF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B2D9A"/>
  <w15:docId w15:val="{5401F196-C378-41CD-8B01-D5FB7798E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50" w:lineRule="auto"/>
      <w:ind w:left="2567" w:right="2442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36"/>
      <w:outlineLvl w:val="0"/>
    </w:pPr>
    <w:rPr>
      <w:rFonts w:ascii="Calibri" w:eastAsia="Calibri" w:hAnsi="Calibri" w:cs="Calibri"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4"/>
      <w:u w:val="single" w:color="000000"/>
    </w:rPr>
  </w:style>
  <w:style w:type="paragraph" w:styleId="Header">
    <w:name w:val="header"/>
    <w:basedOn w:val="Normal"/>
    <w:link w:val="HeaderChar"/>
    <w:uiPriority w:val="99"/>
    <w:unhideWhenUsed/>
    <w:rsid w:val="00275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FF6"/>
    <w:rPr>
      <w:rFonts w:ascii="Calibri" w:eastAsia="Calibri" w:hAnsi="Calibri" w:cs="Calibri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275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FF6"/>
    <w:rPr>
      <w:rFonts w:ascii="Calibri" w:eastAsia="Calibri" w:hAnsi="Calibri" w:cs="Calibri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F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FF6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1A2396"/>
    <w:pPr>
      <w:ind w:left="720"/>
      <w:contextualSpacing/>
    </w:pPr>
  </w:style>
  <w:style w:type="table" w:styleId="TableGrid">
    <w:name w:val="Table Grid"/>
    <w:basedOn w:val="TableNormal"/>
    <w:uiPriority w:val="39"/>
    <w:rsid w:val="00005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Savciuc Irina</dc:creator>
  <cp:keywords/>
  <cp:lastModifiedBy>Savciuc Irina</cp:lastModifiedBy>
  <cp:revision>14</cp:revision>
  <cp:lastPrinted>2024-06-21T14:31:00Z</cp:lastPrinted>
  <dcterms:created xsi:type="dcterms:W3CDTF">2024-06-24T14:25:00Z</dcterms:created>
  <dcterms:modified xsi:type="dcterms:W3CDTF">2024-06-27T13:31:00Z</dcterms:modified>
</cp:coreProperties>
</file>